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4363" w14:textId="77777777" w:rsidR="00000000" w:rsidRDefault="006D6166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Постановление Правительства Тверской области от 17 сентября 2019 г. N 365-пп "Об утверждении Порядка предоставления субсидий из областного бюджета Тверской области юридическим лицам в целях возмещения затрат, связанных с организацией туристских поездок по </w:t>
        </w:r>
        <w:r>
          <w:rPr>
            <w:rStyle w:val="a4"/>
            <w:b w:val="0"/>
            <w:bCs w:val="0"/>
          </w:rPr>
          <w:t>Тверской области для отдельных категорий граждан" (с изменениями и дополнениями)</w:t>
        </w:r>
      </w:hyperlink>
    </w:p>
    <w:p w14:paraId="50B4E456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6A899FF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октября 2020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</w:t>
      </w:r>
      <w:r>
        <w:rPr>
          <w:shd w:val="clear" w:color="auto" w:fill="F0F0F0"/>
        </w:rPr>
        <w:t>рской области от 16 июля 2020 г. N 319-ПП</w:t>
      </w:r>
    </w:p>
    <w:p w14:paraId="4D28B4E9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DB1305A" w14:textId="77777777" w:rsidR="00000000" w:rsidRDefault="006D6166">
      <w:pPr>
        <w:pStyle w:val="1"/>
      </w:pPr>
      <w:r>
        <w:t>Постановление Правительства Тверской области от 17 сентября 2019 г. N 365-пп</w:t>
      </w:r>
      <w:r>
        <w:br/>
        <w:t xml:space="preserve"> "Об утверждении Порядка предоставления суб</w:t>
      </w:r>
      <w:r>
        <w:t>сидий из областного бюджета Тверской области юридическим лицам в целях возмещения затрат, связанных с организацией туристских поездок по Тверской области для отдельных категорий граждан"</w:t>
      </w:r>
    </w:p>
    <w:p w14:paraId="0198C125" w14:textId="77777777" w:rsidR="00000000" w:rsidRDefault="006D6166">
      <w:pPr>
        <w:pStyle w:val="ac"/>
      </w:pPr>
      <w:r>
        <w:t>С изменениями и дополнениями от:</w:t>
      </w:r>
    </w:p>
    <w:p w14:paraId="5C3650C0" w14:textId="77777777" w:rsidR="00000000" w:rsidRDefault="006D616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апреля, 16 июля, 25 декабря 2020</w:t>
      </w:r>
      <w:r>
        <w:rPr>
          <w:shd w:val="clear" w:color="auto" w:fill="EAEFED"/>
        </w:rPr>
        <w:t xml:space="preserve"> г., 6 декабря 2022 г.</w:t>
      </w:r>
    </w:p>
    <w:p w14:paraId="2AC4CB51" w14:textId="77777777" w:rsidR="00000000" w:rsidRDefault="006D6166"/>
    <w:p w14:paraId="5AB8A124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780ABD30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 октября 2020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16 июля 2020 г. N 319-ПП</w:t>
      </w:r>
    </w:p>
    <w:p w14:paraId="4F08D5D8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1009F9B" w14:textId="77777777" w:rsidR="00000000" w:rsidRDefault="006D6166">
      <w:r>
        <w:t xml:space="preserve">В целях оказания государственной поддержки юридическим лицам, осуществляющим организацию туристских поездок по Тверской области для отдельных категорий граждан, </w:t>
      </w:r>
      <w:r>
        <w:t>Правительство Тверской области постановляет:</w:t>
      </w:r>
    </w:p>
    <w:p w14:paraId="2FF7B282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14:paraId="4C87FDB7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октября 2020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16 июля 2020 г. N </w:t>
      </w:r>
      <w:r>
        <w:rPr>
          <w:shd w:val="clear" w:color="auto" w:fill="F0F0F0"/>
        </w:rPr>
        <w:t>319-ПП</w:t>
      </w:r>
    </w:p>
    <w:p w14:paraId="181D432E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5A6EC31" w14:textId="77777777" w:rsidR="00000000" w:rsidRDefault="006D6166">
      <w:r>
        <w:t xml:space="preserve">1. Утвердить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предоставления субсидий из областного бюджета Тверской области юридическим лицам в целях возмещения затрат, связанных с организацией туристских поездок по Тверской области для отдельных категорий граждан (прилагается).</w:t>
      </w:r>
    </w:p>
    <w:p w14:paraId="5FBFDB48" w14:textId="77777777" w:rsidR="00000000" w:rsidRDefault="006D6166">
      <w:bookmarkStart w:id="2" w:name="sub_2"/>
      <w:r>
        <w:t>2. Настоящее постановление всту</w:t>
      </w:r>
      <w:r>
        <w:t xml:space="preserve">пает в силу со дня его </w:t>
      </w:r>
      <w:hyperlink r:id="rId14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"/>
    <w:p w14:paraId="5E4C3DEF" w14:textId="77777777" w:rsidR="00000000" w:rsidRDefault="006D616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13343030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DF0DF6E" w14:textId="77777777" w:rsidR="00000000" w:rsidRDefault="006D6166">
            <w:pPr>
              <w:pStyle w:val="ad"/>
            </w:pPr>
            <w:r>
              <w:t>Губернатор Тверской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0CB83E21" w14:textId="77777777" w:rsidR="00000000" w:rsidRDefault="006D6166">
            <w:pPr>
              <w:pStyle w:val="aa"/>
              <w:jc w:val="right"/>
            </w:pPr>
            <w:r>
              <w:t>И.М. Руденя</w:t>
            </w:r>
          </w:p>
        </w:tc>
      </w:tr>
    </w:tbl>
    <w:p w14:paraId="54295DC1" w14:textId="77777777" w:rsidR="00000000" w:rsidRDefault="006D6166"/>
    <w:p w14:paraId="51FE976B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14:paraId="2F03C9B3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октября 2020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16 июля 2020 г. N 319-ПП</w:t>
      </w:r>
    </w:p>
    <w:p w14:paraId="3F5DAC19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7A00D48" w14:textId="77777777" w:rsidR="00000000" w:rsidRDefault="006D6166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Тверской области</w:t>
      </w:r>
      <w:r>
        <w:rPr>
          <w:rStyle w:val="a3"/>
        </w:rPr>
        <w:br/>
        <w:t>от 17.09.2019 N 365-пп</w:t>
      </w:r>
    </w:p>
    <w:p w14:paraId="222A4099" w14:textId="77777777" w:rsidR="00000000" w:rsidRDefault="006D6166"/>
    <w:p w14:paraId="49FD0553" w14:textId="77777777" w:rsidR="00000000" w:rsidRDefault="006D6166">
      <w:pPr>
        <w:pStyle w:val="1"/>
      </w:pPr>
      <w:r>
        <w:t>Порядок</w:t>
      </w:r>
      <w:r>
        <w:br/>
        <w:t>предоставления субсидий из областного бюджета Тверской области юридическим лицам в целях возмещения затрат, связан</w:t>
      </w:r>
      <w:r>
        <w:t>ных с организацией туристских поездок по Тверской области для отдельных категорий граждан</w:t>
      </w:r>
    </w:p>
    <w:p w14:paraId="0AC20F88" w14:textId="77777777" w:rsidR="00000000" w:rsidRDefault="006D6166">
      <w:pPr>
        <w:pStyle w:val="ac"/>
      </w:pPr>
      <w:r>
        <w:lastRenderedPageBreak/>
        <w:t>С изменениями и дополнениями от:</w:t>
      </w:r>
    </w:p>
    <w:p w14:paraId="51DA87BB" w14:textId="77777777" w:rsidR="00000000" w:rsidRDefault="006D616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апреля, 16 июля, 25 декабря 2020 г., 6 декабря 2022 г.</w:t>
      </w:r>
    </w:p>
    <w:p w14:paraId="4795FB08" w14:textId="77777777" w:rsidR="00000000" w:rsidRDefault="006D6166"/>
    <w:p w14:paraId="5FCC4389" w14:textId="77777777" w:rsidR="00000000" w:rsidRDefault="006D6166">
      <w:pPr>
        <w:pStyle w:val="1"/>
      </w:pPr>
      <w:bookmarkStart w:id="4" w:name="sub_100"/>
      <w:r>
        <w:t>Раздел I.</w:t>
      </w:r>
      <w:r>
        <w:br/>
        <w:t>Общие положения</w:t>
      </w:r>
    </w:p>
    <w:bookmarkEnd w:id="4"/>
    <w:p w14:paraId="3A47D29C" w14:textId="77777777" w:rsidR="00000000" w:rsidRDefault="006D6166"/>
    <w:p w14:paraId="70677D77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5"/>
    <w:p w14:paraId="4D45336B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октября 2020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16 июля 2020 г. N 319-ПП</w:t>
      </w:r>
    </w:p>
    <w:p w14:paraId="72D26D01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DACB71A" w14:textId="77777777" w:rsidR="00000000" w:rsidRDefault="006D6166">
      <w:r>
        <w:t xml:space="preserve">1. Настоящий Порядок в соответствии со </w:t>
      </w:r>
      <w:hyperlink r:id="rId19" w:history="1">
        <w:r>
          <w:rPr>
            <w:rStyle w:val="a4"/>
          </w:rPr>
          <w:t>статьей 78</w:t>
        </w:r>
      </w:hyperlink>
      <w:r>
        <w:t xml:space="preserve"> Бюджетного кодекса Российской Федерации регулирует отношения, связанные с предоставлением из областног</w:t>
      </w:r>
      <w:r>
        <w:t>о бюджета Тверской области субсидий юридическим лицам (за исключением государственных (муниципальных) учреждений), осуществляющим туроператорскую деятельность, в целях возмещения затрат, связанных с организацией туристских поездок по Тверской области для о</w:t>
      </w:r>
      <w:r>
        <w:t>тдельных категорий граждан (далее - субсидия).</w:t>
      </w:r>
    </w:p>
    <w:p w14:paraId="35F91E1D" w14:textId="77777777" w:rsidR="00000000" w:rsidRDefault="006D6166">
      <w:r>
        <w:t>В целях настоящего Порядка к отдельным категориям граждан относятся:</w:t>
      </w:r>
    </w:p>
    <w:p w14:paraId="310504D2" w14:textId="77777777" w:rsidR="00000000" w:rsidRDefault="006D6166">
      <w:r>
        <w:t>1) обучающиеся общеобразовательных организаций Российской Федерации (далее - общеобразовательные организации);</w:t>
      </w:r>
    </w:p>
    <w:p w14:paraId="2896AE4D" w14:textId="77777777" w:rsidR="00000000" w:rsidRDefault="006D6166">
      <w:r>
        <w:t>2) граждане Российской Федерации - инвалиды (далее - лица с ОВЗ);</w:t>
      </w:r>
    </w:p>
    <w:p w14:paraId="37A99AC9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14:paraId="00A3F08F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дополнен подпунктом 3 с 30</w:t>
      </w:r>
      <w:r>
        <w:rPr>
          <w:shd w:val="clear" w:color="auto" w:fill="F0F0F0"/>
        </w:rPr>
        <w:t xml:space="preserve"> декабря 2020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декабря 2020 г. N 677-ПП</w:t>
      </w:r>
    </w:p>
    <w:p w14:paraId="2C5041C4" w14:textId="77777777" w:rsidR="00000000" w:rsidRDefault="006D6166">
      <w:r>
        <w:t>3) граждане, находящиеся в стационарных учреждениях социального обслуживания Тверской обл</w:t>
      </w:r>
      <w:r>
        <w:t>асти.</w:t>
      </w:r>
    </w:p>
    <w:p w14:paraId="1DF7CF4D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46D88CCF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30 декабря 2020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декабря 2020 г. N 677-ПП</w:t>
      </w:r>
    </w:p>
    <w:p w14:paraId="7C9EBC7F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0B24DD1" w14:textId="77777777" w:rsidR="00000000" w:rsidRDefault="006D6166">
      <w:r>
        <w:t>2. Для целей настоящего Порядка используются следующие понятия:</w:t>
      </w:r>
    </w:p>
    <w:p w14:paraId="03604A88" w14:textId="77777777" w:rsidR="00000000" w:rsidRDefault="006D6166">
      <w:bookmarkStart w:id="8" w:name="sub_1038"/>
      <w:r>
        <w:t xml:space="preserve">1) </w:t>
      </w:r>
      <w:r>
        <w:rPr>
          <w:rStyle w:val="a3"/>
        </w:rPr>
        <w:t>туроператор</w:t>
      </w:r>
      <w:r>
        <w:t xml:space="preserve"> - юридическое лицо (за исключением государственных (муниципальных) учреждений), осуществляющ</w:t>
      </w:r>
      <w:r>
        <w:t>ее туроператорскую деятельность по формированию, продвижению и реализации туристского продукта;</w:t>
      </w:r>
    </w:p>
    <w:p w14:paraId="201803C6" w14:textId="77777777" w:rsidR="00000000" w:rsidRDefault="006D6166">
      <w:bookmarkStart w:id="9" w:name="sub_1039"/>
      <w:bookmarkEnd w:id="8"/>
      <w:r>
        <w:t xml:space="preserve">2) </w:t>
      </w:r>
      <w:r>
        <w:rPr>
          <w:rStyle w:val="a3"/>
        </w:rPr>
        <w:t>туристская поездка</w:t>
      </w:r>
      <w:r>
        <w:t xml:space="preserve"> - выезд группы обучающихся общеобразовательных организаций (далее - обучающиеся), лиц с ОВЗ или граждан, находящихся в ста</w:t>
      </w:r>
      <w:r>
        <w:t>ционарных учреждениях социального обслуживания Тверской области, по определенному туристскому маршруту, организованный туроператором, включающий услуги по перевозке, размещению, питанию и экскурсионному обслуживанию;</w:t>
      </w:r>
    </w:p>
    <w:p w14:paraId="54557787" w14:textId="77777777" w:rsidR="00000000" w:rsidRDefault="006D6166">
      <w:bookmarkStart w:id="10" w:name="sub_23"/>
      <w:bookmarkEnd w:id="9"/>
      <w:r>
        <w:t xml:space="preserve">3) </w:t>
      </w:r>
      <w:r>
        <w:rPr>
          <w:rStyle w:val="a3"/>
        </w:rPr>
        <w:t>экскурсионное обслужив</w:t>
      </w:r>
      <w:r>
        <w:rPr>
          <w:rStyle w:val="a3"/>
        </w:rPr>
        <w:t>ание</w:t>
      </w:r>
      <w:r>
        <w:t xml:space="preserve"> - деятельность юридических лиц по организации и/или проведению экскурсий при посещении объектов туристского показа любых форм собственности, расположенных на территории Тверской области, а также мероприятий и экскурсий без посещения объектов туристско</w:t>
      </w:r>
      <w:r>
        <w:t>го показа;</w:t>
      </w:r>
    </w:p>
    <w:p w14:paraId="6DD76383" w14:textId="77777777" w:rsidR="00000000" w:rsidRDefault="006D6166">
      <w:bookmarkStart w:id="11" w:name="sub_1040"/>
      <w:bookmarkEnd w:id="10"/>
      <w:r>
        <w:t xml:space="preserve">4) </w:t>
      </w:r>
      <w:r>
        <w:rPr>
          <w:rStyle w:val="a3"/>
        </w:rPr>
        <w:t>объект туристского показа</w:t>
      </w:r>
      <w:r>
        <w:t xml:space="preserve"> - элемент туристской индустрии, на который направлен познавательный интерес туриста.</w:t>
      </w:r>
    </w:p>
    <w:p w14:paraId="7B1180E3" w14:textId="77777777" w:rsidR="00000000" w:rsidRDefault="006D6166">
      <w:bookmarkStart w:id="12" w:name="sub_10246"/>
      <w:bookmarkEnd w:id="11"/>
      <w:r>
        <w:t>Иные понятия, используемые в настоящем Порядке, применяются в значениях, определенных федеральными законами от 24.11.1995 N </w:t>
      </w:r>
      <w:hyperlink r:id="rId23" w:history="1">
        <w:r>
          <w:rPr>
            <w:rStyle w:val="a4"/>
          </w:rPr>
          <w:t>181-ФЗ</w:t>
        </w:r>
      </w:hyperlink>
      <w:r>
        <w:t xml:space="preserve"> "О социальной защите инвалидов в Российской Федерации", </w:t>
      </w:r>
      <w:r>
        <w:t>от 24.11.1996 N </w:t>
      </w:r>
      <w:hyperlink r:id="rId24" w:history="1">
        <w:r>
          <w:rPr>
            <w:rStyle w:val="a4"/>
          </w:rPr>
          <w:t>132-ФЗ</w:t>
        </w:r>
      </w:hyperlink>
      <w:r>
        <w:t xml:space="preserve"> "Об основах туристской деятельности в Российской Федерации", от 29.12.2012 N </w:t>
      </w:r>
      <w:hyperlink r:id="rId25" w:history="1">
        <w:r>
          <w:rPr>
            <w:rStyle w:val="a4"/>
          </w:rPr>
          <w:t>273-ФЗ</w:t>
        </w:r>
      </w:hyperlink>
      <w:r>
        <w:t xml:space="preserve"> "Об образован</w:t>
      </w:r>
      <w:r>
        <w:t xml:space="preserve">ии в Российской Федерации", от </w:t>
      </w:r>
      <w:r>
        <w:lastRenderedPageBreak/>
        <w:t>28.12.2013 N </w:t>
      </w:r>
      <w:hyperlink r:id="rId26" w:history="1">
        <w:r>
          <w:rPr>
            <w:rStyle w:val="a4"/>
          </w:rPr>
          <w:t>442-ФЗ</w:t>
        </w:r>
      </w:hyperlink>
      <w:r>
        <w:t xml:space="preserve"> "Об основах социального обслуживания граждан в Российской Федерации.</w:t>
      </w:r>
    </w:p>
    <w:p w14:paraId="698A7EAC" w14:textId="77777777" w:rsidR="00000000" w:rsidRDefault="006D6166">
      <w:bookmarkStart w:id="13" w:name="sub_1003"/>
      <w:bookmarkEnd w:id="12"/>
      <w:r>
        <w:t>3. Главным распорядителем средств областного бюдже</w:t>
      </w:r>
      <w:r>
        <w:t>та Тверской области, предусмотренных в целях предоставления субсидии, является Министерство туризма Тверской области (далее - Министерство).</w:t>
      </w:r>
    </w:p>
    <w:p w14:paraId="012A7038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4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14:paraId="541FBEC1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9 декабря 2022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60E5C49C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9B47973" w14:textId="77777777" w:rsidR="00000000" w:rsidRDefault="006D6166">
      <w:r>
        <w:t>4. Получателями субсидии являются юрид</w:t>
      </w:r>
      <w:r>
        <w:t>ические лица (за исключением государственных (муниципальных) учреждений), осуществляющие туроператорскую деятельность по организации туристских поездок по Тверской области для отдельных категорий граждан (далее - получатель субсидии, юридическое лицо).</w:t>
      </w:r>
    </w:p>
    <w:p w14:paraId="4BA41661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14:paraId="70FB6CC3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30 декабря 2020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декабря 2020 г. N 677-ПП</w:t>
      </w:r>
    </w:p>
    <w:p w14:paraId="788879C2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6B410AC" w14:textId="77777777" w:rsidR="00000000" w:rsidRDefault="006D6166">
      <w:r>
        <w:t xml:space="preserve">5. Целью предоставления субсидии в соответствии с </w:t>
      </w:r>
      <w:hyperlink r:id="rId31" w:history="1">
        <w:r>
          <w:rPr>
            <w:rStyle w:val="a4"/>
          </w:rPr>
          <w:t>государственной программой</w:t>
        </w:r>
      </w:hyperlink>
      <w:r>
        <w:t xml:space="preserve"> Тверской области "Развитие туристской инду</w:t>
      </w:r>
      <w:r>
        <w:t xml:space="preserve">стрии в Тверской области" на 2018 - 2023 годы, утвержденной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Правительства Тверской области от 29.12.2017 N 465-пп "О государственной программе Тверской области "Развитие ту</w:t>
      </w:r>
      <w:r>
        <w:t>ристской индустрии в Тверской области" на 2018 - 2023 годы" (далее - государственная программа), является возмещение части затрат, фактически понесенных юридическими лицами в текущем финансовом году на организацию проезда любым видом транспорта и экскурсио</w:t>
      </w:r>
      <w:r>
        <w:t>нное обслуживание в рамках туристских поездок по территории Тверской области для обучающихся общеобразовательных организаций, лиц с ОВЗ или граждан, находящихся в стационарных учреждениях социального обслуживания Тверской области.</w:t>
      </w:r>
    </w:p>
    <w:p w14:paraId="64F06070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51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6"/>
    <w:p w14:paraId="74B08D3D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5.1 изменен с 9 декабря 2022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34275439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3D6DA4F" w14:textId="77777777" w:rsidR="00000000" w:rsidRDefault="006D6166">
      <w:r>
        <w:t>5.1. Результатом предоставления субсидии является количество обучающихся, лиц с ОВЗ или граждан, находящихся в стационарных учреждениях социального обслуживания Тверской области, совершивших туристскую поезд</w:t>
      </w:r>
      <w:r>
        <w:t>ку по территории Тверской области.</w:t>
      </w:r>
    </w:p>
    <w:p w14:paraId="4481ED1A" w14:textId="77777777" w:rsidR="00000000" w:rsidRDefault="006D6166">
      <w:r>
        <w:t>Значения результатов предоставления субсидии подлежат включению в Соглашение о предоставлении субсидии (далее - Соглашение) и должны быть достигнуты в срок, указанный в Соглашении.</w:t>
      </w:r>
    </w:p>
    <w:p w14:paraId="4771E792" w14:textId="77777777" w:rsidR="00000000" w:rsidRDefault="006D6166">
      <w:bookmarkStart w:id="17" w:name="sub_1006"/>
      <w:r>
        <w:t>6. Юридические лица должны соотв</w:t>
      </w:r>
      <w:r>
        <w:t>етствовать следующим критериям:</w:t>
      </w:r>
    </w:p>
    <w:p w14:paraId="77CD9FCE" w14:textId="77777777" w:rsidR="00000000" w:rsidRDefault="006D6166">
      <w:bookmarkStart w:id="18" w:name="sub_1041"/>
      <w:bookmarkEnd w:id="17"/>
      <w:r>
        <w:t>1) </w:t>
      </w:r>
      <w:r>
        <w:t>быть зарегистрированными в налоговом органе на территории Тверской области в установленном законодательством Российской Федерации порядке;</w:t>
      </w:r>
    </w:p>
    <w:p w14:paraId="2678A4E3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42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14:paraId="7D5A6676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9 декабря 2022 г. - </w:t>
      </w:r>
      <w:hyperlink r:id="rId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1019C072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6F88764" w14:textId="77777777" w:rsidR="00000000" w:rsidRDefault="006D6166">
      <w:r>
        <w:t>2) сведения о юридическом лице внесен</w:t>
      </w:r>
      <w:r>
        <w:t>ы в единый федеральный реестр туроператоров;</w:t>
      </w:r>
    </w:p>
    <w:p w14:paraId="476EE716" w14:textId="77777777" w:rsidR="00000000" w:rsidRDefault="006D6166">
      <w:bookmarkStart w:id="20" w:name="sub_1043"/>
      <w:r>
        <w:t xml:space="preserve">3) осуществлять экономическую деятельность в соответствии с </w:t>
      </w:r>
      <w:hyperlink r:id="rId37" w:history="1">
        <w:r>
          <w:rPr>
            <w:rStyle w:val="a4"/>
          </w:rPr>
          <w:t>кодом 79.12</w:t>
        </w:r>
      </w:hyperlink>
      <w:r>
        <w:t xml:space="preserve"> "Деятельность туроператоров"  </w:t>
      </w:r>
      <w:hyperlink r:id="rId38" w:history="1">
        <w:r>
          <w:rPr>
            <w:rStyle w:val="a4"/>
          </w:rPr>
          <w:t>раздела N</w:t>
        </w:r>
      </w:hyperlink>
      <w:r>
        <w:t xml:space="preserve"> Общероссийского классификатора видов экономической деятельности ОК 029-2014 (КДЕС Ред. 2), принятого </w:t>
      </w:r>
      <w:hyperlink r:id="rId39" w:history="1">
        <w:r>
          <w:rPr>
            <w:rStyle w:val="a4"/>
          </w:rPr>
          <w:t>приказом</w:t>
        </w:r>
      </w:hyperlink>
      <w:r>
        <w:t xml:space="preserve"> Росстандарта от 31.01.2014 N 14-ст;</w:t>
      </w:r>
    </w:p>
    <w:p w14:paraId="04A41615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144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14:paraId="25EFC400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дополнен подпунктом 4 с 9 декабря 2022 г. - </w:t>
      </w:r>
      <w:hyperlink r:id="rId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</w:t>
      </w:r>
      <w:r>
        <w:rPr>
          <w:shd w:val="clear" w:color="auto" w:fill="F0F0F0"/>
        </w:rPr>
        <w:lastRenderedPageBreak/>
        <w:t>облас</w:t>
      </w:r>
      <w:r>
        <w:rPr>
          <w:shd w:val="clear" w:color="auto" w:fill="F0F0F0"/>
        </w:rPr>
        <w:t>ти от 6 декабря 2022 г. N 677-ПП</w:t>
      </w:r>
    </w:p>
    <w:p w14:paraId="7A3EF975" w14:textId="77777777" w:rsidR="00000000" w:rsidRDefault="006D6166">
      <w:r>
        <w:t>4) обеспечивать в текущем финансовом году размер средней заработной платы в месяц согласно данным, представляемым Управлением Федеральной налоговой службы по Тверской области по запросу Министерства, не ниже среднеотраслево</w:t>
      </w:r>
      <w:r>
        <w:t xml:space="preserve">го значения за предыдущий налоговый период в Тверской области по виду экономической деятельности </w:t>
      </w:r>
      <w:hyperlink r:id="rId41" w:history="1">
        <w:r>
          <w:rPr>
            <w:rStyle w:val="a4"/>
          </w:rPr>
          <w:t>79.12</w:t>
        </w:r>
      </w:hyperlink>
      <w:r>
        <w:t xml:space="preserve"> "Деятельность туроператоров" раздела N Общероссийского классификатора видов эконо</w:t>
      </w:r>
      <w:r>
        <w:t xml:space="preserve">мической деятельности ОК 029-2014 (КДЕС Ред. 2), принятого </w:t>
      </w:r>
      <w:hyperlink r:id="rId42" w:history="1">
        <w:r>
          <w:rPr>
            <w:rStyle w:val="a4"/>
          </w:rPr>
          <w:t>приказом</w:t>
        </w:r>
      </w:hyperlink>
      <w:r>
        <w:t xml:space="preserve"> Росстандарта от 31.01.2014 N 14-ст, данные о котором получены в установленном законодательством Российской Федерации по</w:t>
      </w:r>
      <w:r>
        <w:t>рядке.</w:t>
      </w:r>
    </w:p>
    <w:p w14:paraId="5CF4E5F4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14:paraId="3A26A393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6.1 изменен с 9 декабря 2022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775E0163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C681BA3" w14:textId="77777777" w:rsidR="00000000" w:rsidRDefault="006D6166">
      <w:r>
        <w:t>6.1. Сведения о субсидии не позднее 15-го рабочего дня, следующего за днем принятия закона Тверской области об областном бюджете Тверской области на соответствующий финансовый</w:t>
      </w:r>
      <w:r>
        <w:t xml:space="preserve"> год и на плановый период (закона о внесении изменений в закон об областном бюджете Тверской области на соответствующий финансовый год и на плановый период), предусматривающего бюджетные ассигнования в целях предоставления субсидии, включаются в размещаемы</w:t>
      </w:r>
      <w:r>
        <w:t>й на едином портале бюджетной системы Российской Федерации в информационно-телекоммуникационной сети Интернет реестр субсидий, формирование и ведение которого осуществляется Министерством финансов Российской Федерации в установленном им порядке.</w:t>
      </w:r>
    </w:p>
    <w:p w14:paraId="70F932F9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07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23"/>
    <w:p w14:paraId="232576EA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9 декабря 2022 г.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6F4FBD9B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129D1E7" w14:textId="77777777" w:rsidR="00000000" w:rsidRDefault="006D6166">
      <w:r>
        <w:t>7. Субсидия предоставляется за счет средств областного бюджета Тверской области в пределах бюджетных ассигнований, предусмотренных Министерству в текущем финансовом году законом Тверской области об</w:t>
      </w:r>
      <w:r>
        <w:t xml:space="preserve"> областном бюджете Тверской области на соответствующий финансовый год и на плановый период и (или) сводной бюджетной росписью областного бюджета Тверской области, и лимитов бюджетных обязательств, доведенных в установленном порядке до Министерства в целях </w:t>
      </w:r>
      <w:r>
        <w:t>предоставления субсидии.</w:t>
      </w:r>
    </w:p>
    <w:p w14:paraId="1C6668A8" w14:textId="77777777" w:rsidR="00000000" w:rsidRDefault="006D6166"/>
    <w:p w14:paraId="1FC9B16D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14:paraId="17A86583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9 декабря 2022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</w:t>
      </w:r>
      <w:r>
        <w:rPr>
          <w:shd w:val="clear" w:color="auto" w:fill="F0F0F0"/>
        </w:rPr>
        <w:t>П</w:t>
      </w:r>
    </w:p>
    <w:p w14:paraId="324B0DEF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4625E46" w14:textId="77777777" w:rsidR="00000000" w:rsidRDefault="006D6166">
      <w:pPr>
        <w:pStyle w:val="1"/>
      </w:pPr>
      <w:r>
        <w:t>Раздел II.</w:t>
      </w:r>
      <w:r>
        <w:br/>
        <w:t>Условия и порядок предоставления субсидии</w:t>
      </w:r>
    </w:p>
    <w:p w14:paraId="4CC74BBE" w14:textId="77777777" w:rsidR="00000000" w:rsidRDefault="006D6166"/>
    <w:p w14:paraId="14B1873A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14:paraId="799D6F51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октября 2020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16 июля 2020 г. N 319-ПП</w:t>
      </w:r>
    </w:p>
    <w:p w14:paraId="27C47FEC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86C4033" w14:textId="77777777" w:rsidR="00000000" w:rsidRDefault="006D6166">
      <w:r>
        <w:t>8. Субсидия юридическим лицам предоста</w:t>
      </w:r>
      <w:r>
        <w:t>вляется при соответствии следующим условиям на дату подачи заявки на предоставление субсидии из областного бюджета Тверской области юридическим лицам в целях возмещения затрат, связанных с организацией туристских поездок по Тверской области для отдельных к</w:t>
      </w:r>
      <w:r>
        <w:t xml:space="preserve">атегорий граждан, по форме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</w:t>
      </w:r>
      <w:r>
        <w:lastRenderedPageBreak/>
        <w:t>настоящему Порядку (далее - заявка):</w:t>
      </w:r>
    </w:p>
    <w:p w14:paraId="2BE7B899" w14:textId="77777777" w:rsidR="00000000" w:rsidRDefault="006D6166">
      <w:bookmarkStart w:id="26" w:name="sub_1044"/>
      <w:r>
        <w:t xml:space="preserve">1) юридическое лицо соответствует критериям, установленным </w:t>
      </w:r>
      <w:hyperlink w:anchor="sub_1006" w:history="1">
        <w:r>
          <w:rPr>
            <w:rStyle w:val="a4"/>
          </w:rPr>
          <w:t>пунктом 6</w:t>
        </w:r>
      </w:hyperlink>
      <w:r>
        <w:t xml:space="preserve"> настоящего Порядка;</w:t>
      </w:r>
    </w:p>
    <w:p w14:paraId="73A197C7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45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14:paraId="1948911A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9 декабря 2022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0FF343D4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27DC408" w14:textId="77777777" w:rsidR="00000000" w:rsidRDefault="006D6166">
      <w:r>
        <w:t>2) юридическое лицо соответствует следующим требованиям:</w:t>
      </w:r>
    </w:p>
    <w:p w14:paraId="2DD61A3C" w14:textId="77777777" w:rsidR="00000000" w:rsidRDefault="006D6166">
      <w:r>
        <w:t>осуществление туроператорской деятельности в сфере внутреннего туризма в соответствии с законодательством Российской Федерации;</w:t>
      </w:r>
    </w:p>
    <w:p w14:paraId="09B9338A" w14:textId="77777777" w:rsidR="00000000" w:rsidRDefault="006D6166">
      <w: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t xml:space="preserve">в соответствии с </w:t>
      </w:r>
      <w:hyperlink r:id="rId5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сборах;</w:t>
      </w:r>
    </w:p>
    <w:p w14:paraId="20FAE10B" w14:textId="77777777" w:rsidR="00000000" w:rsidRDefault="006D6166">
      <w:r>
        <w:t>отсутствие задолженности по заработной плате перед работниками;</w:t>
      </w:r>
    </w:p>
    <w:p w14:paraId="53982768" w14:textId="77777777" w:rsidR="00000000" w:rsidRDefault="006D6166">
      <w:bookmarkStart w:id="28" w:name="sub_825"/>
      <w:r>
        <w:t>отсутствие просроченной задолженности по</w:t>
      </w:r>
      <w:r>
        <w:t xml:space="preserve"> возврату в областной бюджет Тверской области субсидий, бюджетных инвестиций, предоставленных, в том числе, в соответствии с иными правовыми актами Тверской области, и иной просроченной (неурегулированной) задолженности по денежным обязательствам перед Тве</w:t>
      </w:r>
      <w:r>
        <w:t>рской областью;</w:t>
      </w:r>
    </w:p>
    <w:bookmarkEnd w:id="28"/>
    <w:p w14:paraId="0F2C9468" w14:textId="77777777" w:rsidR="00000000" w:rsidRDefault="006D6166">
      <w:r>
        <w:t>отсутствие в отношении юридического лица вступившего в законную силу решения суда (постановления уполномоченного органа или должностного лица) о привлечении к административной ответственности за незаконное привлечение к трудовой деят</w:t>
      </w:r>
      <w:r>
        <w:t xml:space="preserve">ельности иностранного гражданина или лица без гражданства (с учетом положений </w:t>
      </w:r>
      <w:hyperlink r:id="rId54" w:history="1">
        <w:r>
          <w:rPr>
            <w:rStyle w:val="a4"/>
          </w:rPr>
          <w:t>статьи 4.6</w:t>
        </w:r>
      </w:hyperlink>
      <w:r>
        <w:t xml:space="preserve"> Кодекса Российской Федерации об административных правонарушениях);</w:t>
      </w:r>
    </w:p>
    <w:p w14:paraId="3C46022B" w14:textId="77777777" w:rsidR="00000000" w:rsidRDefault="006D6166">
      <w:bookmarkStart w:id="29" w:name="sub_10457"/>
      <w:r>
        <w:t xml:space="preserve">абзац утратил силу с </w:t>
      </w:r>
      <w:r>
        <w:t xml:space="preserve">9 декабря 2022 г. - </w:t>
      </w:r>
      <w:hyperlink r:id="rId55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декабря 2022 г. N 677-ПП</w:t>
      </w:r>
    </w:p>
    <w:bookmarkEnd w:id="29"/>
    <w:p w14:paraId="64CE01C9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E2777E0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B2EAFE1" w14:textId="77777777" w:rsidR="00000000" w:rsidRDefault="006D6166">
      <w:pPr>
        <w:pStyle w:val="a7"/>
        <w:rPr>
          <w:shd w:val="clear" w:color="auto" w:fill="F0F0F0"/>
        </w:rPr>
      </w:pPr>
      <w:bookmarkStart w:id="30" w:name="sub_1046"/>
      <w:r>
        <w:t xml:space="preserve"> </w:t>
      </w:r>
      <w:r>
        <w:rPr>
          <w:shd w:val="clear" w:color="auto" w:fill="F0F0F0"/>
        </w:rPr>
        <w:t xml:space="preserve">Подпункт 3 изменен с 9 декабря 2022 г. - </w:t>
      </w:r>
      <w:hyperlink r:id="rId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bookmarkEnd w:id="30"/>
    <w:p w14:paraId="291E2CF9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5B004F5" w14:textId="77777777" w:rsidR="00000000" w:rsidRDefault="006D6166">
      <w:r>
        <w:t>3) юридическое лицо не должно:</w:t>
      </w:r>
    </w:p>
    <w:p w14:paraId="4CBADCD5" w14:textId="77777777" w:rsidR="00000000" w:rsidRDefault="006D6166">
      <w:bookmarkStart w:id="31" w:name="sub_10462"/>
      <w:r>
        <w:t>находиться в процессе реорганизации (за исключением реорганизации в форме присоединения к получателю субсидии другого юридичес</w:t>
      </w:r>
      <w:r>
        <w:t>кого лица), ликвидации, в отношении юридического лица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37B6A934" w14:textId="77777777" w:rsidR="00000000" w:rsidRDefault="006D6166">
      <w:bookmarkStart w:id="32" w:name="sub_103"/>
      <w:bookmarkEnd w:id="31"/>
      <w:r>
        <w:t xml:space="preserve">абзац утратил силу с 9 декабря 2022 г. - </w:t>
      </w:r>
      <w:hyperlink r:id="rId59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декабря 2022 г. N 677-ПП</w:t>
      </w:r>
    </w:p>
    <w:bookmarkEnd w:id="32"/>
    <w:p w14:paraId="7585F0DA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E75C78B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14:paraId="7774EC25" w14:textId="77777777" w:rsidR="00000000" w:rsidRDefault="006D6166">
      <w:bookmarkStart w:id="33" w:name="sub_104"/>
      <w:r>
        <w:t>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</w:t>
      </w:r>
      <w:r>
        <w:t xml:space="preserve">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</w:t>
      </w:r>
      <w:r>
        <w:t>рные зоны) в отношении таких юридических лиц, в совокупности превышает 50 процентов;</w:t>
      </w:r>
    </w:p>
    <w:bookmarkEnd w:id="33"/>
    <w:p w14:paraId="5B9440AD" w14:textId="77777777" w:rsidR="00000000" w:rsidRDefault="006D6166">
      <w:r>
        <w:t xml:space="preserve">получать средства из областного бюджета Тверской области в соответствии с иными нормативными правовыми актами Тверской области на цели, указанные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настоящего </w:t>
      </w:r>
      <w:r>
        <w:lastRenderedPageBreak/>
        <w:t>Порядка;</w:t>
      </w:r>
    </w:p>
    <w:p w14:paraId="618202CA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14:paraId="53B1E655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 изменен с 30 декабря 2020 г. - </w:t>
      </w:r>
      <w:hyperlink r:id="rId6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декабря 2</w:t>
      </w:r>
      <w:r>
        <w:rPr>
          <w:shd w:val="clear" w:color="auto" w:fill="F0F0F0"/>
        </w:rPr>
        <w:t>020 г. N 677-ПП</w:t>
      </w:r>
    </w:p>
    <w:p w14:paraId="6ADE3ABF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A80927E" w14:textId="77777777" w:rsidR="00000000" w:rsidRDefault="006D6166">
      <w:r>
        <w:t>4) выполнение юридическим лицом следующих требований по организации и проведению туристской поездки:</w:t>
      </w:r>
    </w:p>
    <w:p w14:paraId="6180D532" w14:textId="77777777" w:rsidR="00000000" w:rsidRDefault="006D6166">
      <w:r>
        <w:t>включение в программу туристской поездки э</w:t>
      </w:r>
      <w:r>
        <w:t>кскурсионного обслуживания не менее 1 объекта в день;</w:t>
      </w:r>
    </w:p>
    <w:p w14:paraId="267FCECF" w14:textId="77777777" w:rsidR="00000000" w:rsidRDefault="006D6166">
      <w:r>
        <w:t>продолжительность туристской поездки - один день без ночевки или два и более дня с организацией не менее одной ночевки для каждого участника туристской поездки на территории Тверской области;</w:t>
      </w:r>
    </w:p>
    <w:p w14:paraId="102DA768" w14:textId="77777777" w:rsidR="00000000" w:rsidRDefault="006D6166">
      <w:bookmarkStart w:id="35" w:name="sub_10474"/>
      <w:r>
        <w:t>п</w:t>
      </w:r>
      <w:r>
        <w:t>ериоды проведения туристских поездок, подлежащих субсидированию, с 1 февраля по 30 ноября;</w:t>
      </w:r>
    </w:p>
    <w:p w14:paraId="427BE9D8" w14:textId="77777777" w:rsidR="00000000" w:rsidRDefault="006D6166">
      <w:bookmarkStart w:id="36" w:name="sub_10475"/>
      <w:bookmarkEnd w:id="35"/>
      <w:r>
        <w:t>численность участников туристской поездки - не менее 15 для обучающихся, не менее 10 для лиц с ОВЗ или граждан, находящихся в стационарных учрежден</w:t>
      </w:r>
      <w:r>
        <w:t>иях социального обслуживания Тверской области (без учета сопровождающих лиц);</w:t>
      </w:r>
    </w:p>
    <w:p w14:paraId="26C6CBA0" w14:textId="77777777" w:rsidR="00000000" w:rsidRDefault="006D6166">
      <w:bookmarkStart w:id="37" w:name="sub_10476"/>
      <w:bookmarkEnd w:id="36"/>
      <w:r>
        <w:t>наличие договора о реализации туристского продукта, в соответствии с условиями которого в стоимость туристской поездки для обучающегося, лица с ОВЗ или гражданина, находящегося в стационарном учреждении социального обслуживания Тверской области, не включае</w:t>
      </w:r>
      <w:r>
        <w:t xml:space="preserve">тся оплата организации проезда любым видом транспорта и экскурсионное обслуживание в размере субсидии, рассчитанной в соответствии с </w:t>
      </w:r>
      <w:hyperlink w:anchor="sub_1029" w:history="1">
        <w:r>
          <w:rPr>
            <w:rStyle w:val="a4"/>
          </w:rPr>
          <w:t>пунктом 29</w:t>
        </w:r>
      </w:hyperlink>
      <w:r>
        <w:t xml:space="preserve"> настоящего Порядка (далее - договор о реализации туристского продукта).</w:t>
      </w:r>
    </w:p>
    <w:p w14:paraId="337E8FE5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09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14:paraId="196304B5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9 декабря 2022 г. - </w:t>
      </w:r>
      <w:hyperlink r:id="rId6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06B8564B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8D33A1C" w14:textId="77777777" w:rsidR="00000000" w:rsidRDefault="006D6166">
      <w:r>
        <w:t>9. Юридическое лицо в целях получения субсидии подает заявку, к которой прилагаются следующие документы:</w:t>
      </w:r>
    </w:p>
    <w:p w14:paraId="0A692D3A" w14:textId="77777777" w:rsidR="00000000" w:rsidRDefault="006D6166">
      <w:bookmarkStart w:id="39" w:name="sub_1048"/>
      <w:r>
        <w:t>1) справка об отсутствии задолженности по заработной плате перед работниками, с</w:t>
      </w:r>
      <w:r>
        <w:t>оставленная на дату подачи заявки, заверенная подписями руководителя, главного бухгалтера и печатью (при наличии) юридического лица;</w:t>
      </w:r>
    </w:p>
    <w:p w14:paraId="7FF8B081" w14:textId="77777777" w:rsidR="00000000" w:rsidRDefault="006D6166">
      <w:bookmarkStart w:id="40" w:name="sub_1049"/>
      <w:bookmarkEnd w:id="39"/>
      <w:r>
        <w:t>2) письмо об отсутствии в отношении юридического лица вступившего в законную силу решения суда (постановлен</w:t>
      </w:r>
      <w:r>
        <w:t>ия уполномоченного органа или должностного лица) о привлечении к административной ответственности за незаконное привлечение к трудовой деятельности иностранного гражданина или лица без гражданства на дату подачи заявки, заверенное подписями руководителя, г</w:t>
      </w:r>
      <w:r>
        <w:t>лавного бухгалтера и печатью (при наличии) юридического лица;</w:t>
      </w:r>
    </w:p>
    <w:p w14:paraId="02984C0A" w14:textId="77777777" w:rsidR="00000000" w:rsidRDefault="006D6166">
      <w:bookmarkStart w:id="41" w:name="sub_1050"/>
      <w:bookmarkEnd w:id="40"/>
      <w:r>
        <w:t>3) копия договора (договоров) о реализации туристского продукта с указанием реквизитов обеих сторон;</w:t>
      </w:r>
    </w:p>
    <w:p w14:paraId="27A9C2D2" w14:textId="77777777" w:rsidR="00000000" w:rsidRDefault="006D6166">
      <w:bookmarkStart w:id="42" w:name="sub_1051"/>
      <w:bookmarkEnd w:id="41"/>
      <w:r>
        <w:t>4) копия акта (актов) об оказании услуг в соответствии с дого</w:t>
      </w:r>
      <w:r>
        <w:t>вором реализации туристского продукта на территории Тверской области, а также копии документов, подтверждающих оплату оказанных услуг в соответствии с договором реализации туристского продукта на территории Тверской области;</w:t>
      </w:r>
    </w:p>
    <w:p w14:paraId="36A3CC0E" w14:textId="77777777" w:rsidR="00000000" w:rsidRDefault="006D6166">
      <w:bookmarkStart w:id="43" w:name="sub_1052"/>
      <w:bookmarkEnd w:id="42"/>
      <w:r>
        <w:t>5) программа ту</w:t>
      </w:r>
      <w:r>
        <w:t xml:space="preserve">ристской поездки по форме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настоящему Порядку;</w:t>
      </w:r>
    </w:p>
    <w:p w14:paraId="44D816CB" w14:textId="77777777" w:rsidR="00000000" w:rsidRDefault="006D6166">
      <w:bookmarkStart w:id="44" w:name="sub_1053"/>
      <w:bookmarkEnd w:id="43"/>
      <w:r>
        <w:t xml:space="preserve">6) справка о расходах юридического лица на организацию туристской поездки по форме согласно </w:t>
      </w:r>
      <w:hyperlink w:anchor="sub_1300" w:history="1">
        <w:r>
          <w:rPr>
            <w:rStyle w:val="a4"/>
          </w:rPr>
          <w:t>приложению 3</w:t>
        </w:r>
      </w:hyperlink>
      <w:r>
        <w:t xml:space="preserve"> к настоящему Порядку;</w:t>
      </w:r>
    </w:p>
    <w:p w14:paraId="30EF3E31" w14:textId="77777777" w:rsidR="00000000" w:rsidRDefault="006D6166">
      <w:bookmarkStart w:id="45" w:name="sub_1054"/>
      <w:bookmarkEnd w:id="44"/>
      <w:r>
        <w:t>7) копии документов, подтверждающих расходы:</w:t>
      </w:r>
    </w:p>
    <w:bookmarkEnd w:id="45"/>
    <w:p w14:paraId="6531AC79" w14:textId="77777777" w:rsidR="00000000" w:rsidRDefault="006D6166">
      <w:r>
        <w:t xml:space="preserve">в части организации проезда любым </w:t>
      </w:r>
      <w:r>
        <w:t xml:space="preserve">видом транспорта - копии договоров аренды транспортных средств (договоров фрахтования), и (или) копии договоров с транспортными </w:t>
      </w:r>
      <w:r>
        <w:lastRenderedPageBreak/>
        <w:t>компаниями на организацию перевозки пассажиров, и (или) копии договоров на приобретение проездных документов, и (или) копии прое</w:t>
      </w:r>
      <w:r>
        <w:t>здных документов, и (или) иные документы, подтверждающие расходы на оказание транспортных услуг или услуг по перевозке; к документам прикладываются копии соответствующих платежных документов и выписок с расчетного счета о расходовании средств;</w:t>
      </w:r>
    </w:p>
    <w:p w14:paraId="3DB29385" w14:textId="77777777" w:rsidR="00000000" w:rsidRDefault="006D6166">
      <w:r>
        <w:t>в части экск</w:t>
      </w:r>
      <w:r>
        <w:t>урсионного обслуживания;</w:t>
      </w:r>
    </w:p>
    <w:p w14:paraId="06D22EEF" w14:textId="77777777" w:rsidR="00000000" w:rsidRDefault="006D6166">
      <w:bookmarkStart w:id="46" w:name="sub_10544"/>
      <w:r>
        <w:t xml:space="preserve">абзац утратил силу с 9 декабря 2022 г. - </w:t>
      </w:r>
      <w:hyperlink r:id="rId65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декабря 2022 г. N 677-ПП</w:t>
      </w:r>
    </w:p>
    <w:bookmarkEnd w:id="46"/>
    <w:p w14:paraId="485F4397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9B0DD9D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13276C5" w14:textId="77777777" w:rsidR="00000000" w:rsidRDefault="006D6166">
      <w:bookmarkStart w:id="47" w:name="sub_105401"/>
      <w:r>
        <w:t>7-1) копии документов, подтверждающих факт предоставления транспорта на организацию туристской поездки сторонней организацией на безвозмездной осно</w:t>
      </w:r>
      <w:r>
        <w:t>ве (в случае, если транспорт предоставлен исполнительными органами государственной власти Тверской области, реализующими государственную политику в сфере туризма, образования, социальной защиты населения, или их подведомственными учреждениями, общеобразова</w:t>
      </w:r>
      <w:r>
        <w:t>тельными организациями Тверской области, стационарными учреждениями социального обслуживания Тверской области (копия приказа или иной документ, подтверждающий факт предоставления транспорта на безвозмездной основе);</w:t>
      </w:r>
    </w:p>
    <w:p w14:paraId="6803603F" w14:textId="77777777" w:rsidR="00000000" w:rsidRDefault="006D6166">
      <w:bookmarkStart w:id="48" w:name="sub_1055"/>
      <w:bookmarkEnd w:id="47"/>
      <w:r>
        <w:t>8) расчет суммы субсид</w:t>
      </w:r>
      <w:r>
        <w:t>ии из областного бюджета Тверской области юридическим лицам в целях возмещения затрат, связанных с организацией туристских поездок по Тверской области для обучающихся общеобразовательных организаций, лиц с ОВЗ или граждан, находящихся в стационарных учрежд</w:t>
      </w:r>
      <w:r>
        <w:t xml:space="preserve">ениях социального обслуживания Тверской области, по форме согласно </w:t>
      </w:r>
      <w:hyperlink w:anchor="sub_1400" w:history="1">
        <w:r>
          <w:rPr>
            <w:rStyle w:val="a4"/>
          </w:rPr>
          <w:t>приложению 4</w:t>
        </w:r>
      </w:hyperlink>
      <w:r>
        <w:t xml:space="preserve"> к настоящему Порядку;</w:t>
      </w:r>
    </w:p>
    <w:p w14:paraId="64903451" w14:textId="77777777" w:rsidR="00000000" w:rsidRDefault="006D6166">
      <w:bookmarkStart w:id="49" w:name="sub_105481"/>
      <w:bookmarkEnd w:id="48"/>
      <w:r>
        <w:t>8-1) в случае организации туристской поездки для граждан, находящихся в стационарных учреждениях социального о</w:t>
      </w:r>
      <w:r>
        <w:t>бслуживания Тверской области, обучающихся общеобразовательных организаций - копию приказа или иной документ стационарного учреждения социального обслуживания Тверской области, общеобразовательной организации, подтверждающий факт туристской поездки участник</w:t>
      </w:r>
      <w:r>
        <w:t>ов данных категорий;</w:t>
      </w:r>
    </w:p>
    <w:p w14:paraId="0B33E2B1" w14:textId="77777777" w:rsidR="00000000" w:rsidRDefault="006D6166">
      <w:bookmarkStart w:id="50" w:name="sub_1056"/>
      <w:bookmarkEnd w:id="49"/>
      <w:r>
        <w:t xml:space="preserve">9) копию расчета по страховым взносам по </w:t>
      </w:r>
      <w:hyperlink r:id="rId67" w:history="1">
        <w:r>
          <w:rPr>
            <w:rStyle w:val="a4"/>
          </w:rPr>
          <w:t>форме КНД 1151111</w:t>
        </w:r>
      </w:hyperlink>
      <w:r>
        <w:t xml:space="preserve">, утвержденной </w:t>
      </w:r>
      <w:hyperlink r:id="rId68" w:history="1">
        <w:r>
          <w:rPr>
            <w:rStyle w:val="a4"/>
          </w:rPr>
          <w:t>прик</w:t>
        </w:r>
        <w:r>
          <w:rPr>
            <w:rStyle w:val="a4"/>
          </w:rPr>
          <w:t>азом</w:t>
        </w:r>
      </w:hyperlink>
      <w:r>
        <w:t xml:space="preserve"> Федеральной налоговой службы России (далее - ФНС России), за последний отчетный период;</w:t>
      </w:r>
    </w:p>
    <w:p w14:paraId="608C5CEB" w14:textId="77777777" w:rsidR="00000000" w:rsidRDefault="006D6166">
      <w:bookmarkStart w:id="51" w:name="sub_1210"/>
      <w:bookmarkEnd w:id="50"/>
      <w:r>
        <w:t>10) копия согласия налогоплательщика (плательщика страховых взносов) на признание сведений, составляющих налоговую тайну, общедоступными по форм</w:t>
      </w:r>
      <w:r>
        <w:t>е, утвержденной ФНС России;</w:t>
      </w:r>
    </w:p>
    <w:p w14:paraId="03D57B31" w14:textId="77777777" w:rsidR="00000000" w:rsidRDefault="006D6166">
      <w:bookmarkStart w:id="52" w:name="sub_1211"/>
      <w:bookmarkEnd w:id="51"/>
      <w:r>
        <w:t>11) опись документов, представленных в соответствии с настоящим пунктом (в случае если в заявке указаны две или более поездки, опись документов представляется на каждую поездку отдельно).</w:t>
      </w:r>
    </w:p>
    <w:bookmarkEnd w:id="52"/>
    <w:p w14:paraId="2FE3B5C8" w14:textId="77777777" w:rsidR="00000000" w:rsidRDefault="006D6166">
      <w:r>
        <w:t>Юридическое лицо</w:t>
      </w:r>
      <w:r>
        <w:t xml:space="preserve"> несет ответственность за достоверность сведений, содержащихся в документах, указанных в настоящем пункте, в соответствии с законодательством Российской Федерации.</w:t>
      </w:r>
    </w:p>
    <w:p w14:paraId="4DC18F39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14:paraId="15A0682F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9 декабря 2022 г. - </w:t>
      </w:r>
      <w:hyperlink r:id="rId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45C98AD2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FDF7985" w14:textId="77777777" w:rsidR="00000000" w:rsidRDefault="006D6166">
      <w:r>
        <w:t>10. Дополнительно к до</w:t>
      </w:r>
      <w:r>
        <w:t xml:space="preserve">кументам, указанным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настоящего раздела, юридические лица могут представить по собственной инициативе:</w:t>
      </w:r>
    </w:p>
    <w:p w14:paraId="1B45DE5A" w14:textId="77777777" w:rsidR="00000000" w:rsidRDefault="006D6166">
      <w:bookmarkStart w:id="54" w:name="sub_1057"/>
      <w:r>
        <w:t xml:space="preserve">1) копию свидетельства о постановке на учет российской организации в налоговом органе по месту ее нахождения </w:t>
      </w:r>
      <w:r>
        <w:t>на дату подачи заявки;</w:t>
      </w:r>
    </w:p>
    <w:p w14:paraId="626FDFE9" w14:textId="77777777" w:rsidR="00000000" w:rsidRDefault="006D6166">
      <w:bookmarkStart w:id="55" w:name="sub_1058"/>
      <w:bookmarkEnd w:id="54"/>
      <w:r>
        <w:t xml:space="preserve">2) </w:t>
      </w:r>
      <w:hyperlink r:id="rId71" w:history="1">
        <w:r>
          <w:rPr>
            <w:rStyle w:val="a4"/>
          </w:rPr>
          <w:t>выписку</w:t>
        </w:r>
      </w:hyperlink>
      <w:r>
        <w:t xml:space="preserve"> из Единого государственного реестра юридических лиц, составленную на дату подачи заявки;</w:t>
      </w:r>
    </w:p>
    <w:p w14:paraId="78EDD6D7" w14:textId="77777777" w:rsidR="00000000" w:rsidRDefault="006D6166">
      <w:bookmarkStart w:id="56" w:name="sub_1059"/>
      <w:bookmarkEnd w:id="55"/>
      <w:r>
        <w:lastRenderedPageBreak/>
        <w:t>3) справку налогового органа об исполнении налогоплательщиком (плательщиком сбора, плательщиком страховых взносов, налоговым агентом) обязанности по у</w:t>
      </w:r>
      <w:r>
        <w:t>плате налогов, сборов, страховых взносов, пеней, штрафов, процентов, на дату подачи заявки;</w:t>
      </w:r>
    </w:p>
    <w:p w14:paraId="5757F735" w14:textId="77777777" w:rsidR="00000000" w:rsidRDefault="006D6166">
      <w:bookmarkStart w:id="57" w:name="sub_1060"/>
      <w:bookmarkEnd w:id="56"/>
      <w:r>
        <w:t xml:space="preserve">4) утратил силу с 9 декабря 2022 г. - </w:t>
      </w:r>
      <w:hyperlink r:id="rId72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</w:t>
      </w:r>
      <w:r>
        <w:t>бласти от 6 декабря 2022 г. N 677-ПП</w:t>
      </w:r>
    </w:p>
    <w:bookmarkEnd w:id="57"/>
    <w:p w14:paraId="64B384E4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5FE1A75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  <w:r>
        <w:rPr>
          <w:shd w:val="clear" w:color="auto" w:fill="F0F0F0"/>
        </w:rPr>
        <w:t>;</w:t>
      </w:r>
    </w:p>
    <w:p w14:paraId="1049EF78" w14:textId="77777777" w:rsidR="00000000" w:rsidRDefault="006D6166">
      <w:bookmarkStart w:id="58" w:name="sub_1061"/>
      <w:r>
        <w:t>5) копию свидетельства о внесении юридического лица в единый федеральный реестр</w:t>
      </w:r>
      <w:r>
        <w:t xml:space="preserve"> туроператоров, подтверждающего право на осуществление туроператорской деятельности в сфере внутреннего и (или) въездного туризма.</w:t>
      </w:r>
    </w:p>
    <w:p w14:paraId="7F7496D2" w14:textId="77777777" w:rsidR="00000000" w:rsidRDefault="006D6166">
      <w:bookmarkStart w:id="59" w:name="sub_10106"/>
      <w:bookmarkEnd w:id="58"/>
      <w:r>
        <w:t>6) копии документов медико-социальной экспертизы об установлении инвалидности на каждого участника туристкой</w:t>
      </w:r>
      <w:r>
        <w:t xml:space="preserve"> поездки (в случае организации туристской поездки для лиц с ОВЗ);</w:t>
      </w:r>
    </w:p>
    <w:p w14:paraId="36CAFA63" w14:textId="77777777" w:rsidR="00000000" w:rsidRDefault="006D6166">
      <w:bookmarkStart w:id="60" w:name="sub_10107"/>
      <w:bookmarkEnd w:id="59"/>
      <w:r>
        <w:t>7) справку или иной документ, составленный на дату подачи заявки, об отсутствии просроченной задолженности по возврату в областной бюджет Тверской области субсидий, бюджетн</w:t>
      </w:r>
      <w:r>
        <w:t>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Тверской областью у юридического лица, заверенную подписями руководителя, главн</w:t>
      </w:r>
      <w:r>
        <w:t>ого бухгалтера и печатью (при наличии) юридического лица.</w:t>
      </w:r>
    </w:p>
    <w:p w14:paraId="23F48ACC" w14:textId="77777777" w:rsidR="00000000" w:rsidRDefault="006D6166">
      <w:bookmarkStart w:id="61" w:name="sub_10109"/>
      <w:bookmarkEnd w:id="60"/>
      <w:r>
        <w:t xml:space="preserve">В случае непредставления получателем субсидии по собственной инициативе документов, указанных в </w:t>
      </w:r>
      <w:hyperlink w:anchor="sub_1057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1059" w:history="1">
        <w:r>
          <w:rPr>
            <w:rStyle w:val="a4"/>
          </w:rPr>
          <w:t>3</w:t>
        </w:r>
      </w:hyperlink>
      <w:r>
        <w:t xml:space="preserve"> настоящего пункт</w:t>
      </w:r>
      <w:r>
        <w:t>а, соответствующие сведения запрашиваются Министерством в порядке межведомственного информационного взаимодействия.</w:t>
      </w:r>
    </w:p>
    <w:p w14:paraId="777D7DFC" w14:textId="77777777" w:rsidR="00000000" w:rsidRDefault="006D6166">
      <w:bookmarkStart w:id="62" w:name="sub_12311"/>
      <w:bookmarkEnd w:id="61"/>
      <w:r>
        <w:t xml:space="preserve">В случае непредставления получателем субсидии по собственной инициативе документа, указанного в </w:t>
      </w:r>
      <w:hyperlink w:anchor="sub_1058" w:history="1">
        <w:r>
          <w:rPr>
            <w:rStyle w:val="a4"/>
          </w:rPr>
          <w:t>под</w:t>
        </w:r>
        <w:r>
          <w:rPr>
            <w:rStyle w:val="a4"/>
          </w:rPr>
          <w:t>пункте 2</w:t>
        </w:r>
      </w:hyperlink>
      <w:r>
        <w:t xml:space="preserve"> настоящего пункта, соответствующие сведения формируются Министерством на официальном сайте ФНС России в информационно-телекоммуникационной сети Интернет.</w:t>
      </w:r>
    </w:p>
    <w:p w14:paraId="2457307F" w14:textId="77777777" w:rsidR="00000000" w:rsidRDefault="006D6166">
      <w:bookmarkStart w:id="63" w:name="sub_12312"/>
      <w:bookmarkEnd w:id="62"/>
      <w:r>
        <w:t xml:space="preserve">В случае непредставления получателем субсидии по собственной инициативе </w:t>
      </w:r>
      <w:r>
        <w:t xml:space="preserve">документа, указанного в </w:t>
      </w:r>
      <w:hyperlink w:anchor="sub_1061" w:history="1">
        <w:r>
          <w:rPr>
            <w:rStyle w:val="a4"/>
          </w:rPr>
          <w:t>подпункте 5</w:t>
        </w:r>
      </w:hyperlink>
      <w:r>
        <w:t xml:space="preserve"> настоящего пункта, соответствующие сведения могут быть получены Министерством самостоятельно на сайте Федерального агентства по туризму.</w:t>
      </w:r>
    </w:p>
    <w:p w14:paraId="3FEC4D08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011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14:paraId="6753FE07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11 изменен с 9 декабря 2022 г. - </w:t>
      </w:r>
      <w:hyperlink r:id="rId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1C452F62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14:paraId="2537781A" w14:textId="77777777" w:rsidR="00000000" w:rsidRDefault="006D6166">
      <w:r>
        <w:t xml:space="preserve">11. Заявка и документы, указанные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настоящего раздела (далее - документы), могут быть представлены на бумажном носителе непосредственно в Министерство или любой филиал государственного автономного учреждения Тверской области "Многофункциональный центр предоставления государственных и муниц</w:t>
      </w:r>
      <w:r>
        <w:t>ипальных услуг" (при наличии соглашения о взаимодействии между Министерством и государственным автономным учреждением Тверской области "Многофункциональный центр предоставления государственных и муниципальных услуг" (далее - МФЦ, соглашение о взаимодействи</w:t>
      </w:r>
      <w:r>
        <w:t>и) либо (при наличии технической возможности) направлены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14:paraId="5C074B72" w14:textId="77777777" w:rsidR="00000000" w:rsidRDefault="006D6166">
      <w:r>
        <w:t>При подаче документов в МФЦ они передаются МФЦ</w:t>
      </w:r>
      <w:r>
        <w:t xml:space="preserve"> в Министерство в порядке и в сроки, установленные соглашением о взаимодействии.</w:t>
      </w:r>
    </w:p>
    <w:p w14:paraId="1EE631A1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14:paraId="000A9F78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9 декабря 2022 г. - </w:t>
      </w:r>
      <w:hyperlink r:id="rId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</w:t>
      </w:r>
      <w:r>
        <w:rPr>
          <w:shd w:val="clear" w:color="auto" w:fill="F0F0F0"/>
        </w:rPr>
        <w:t>льства Тверской области от 6 декабря 2022 г. N 677-ПП</w:t>
      </w:r>
    </w:p>
    <w:p w14:paraId="329477FD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4CC0400" w14:textId="77777777" w:rsidR="00000000" w:rsidRDefault="006D6166">
      <w:r>
        <w:t>12. Копии документов, представленные на бумажном носителе, должны быть заверены в установленном законодат</w:t>
      </w:r>
      <w:r>
        <w:t xml:space="preserve">ельством порядке или представлены с предъявлением оригиналов </w:t>
      </w:r>
      <w:r>
        <w:lastRenderedPageBreak/>
        <w:t>документов.</w:t>
      </w:r>
    </w:p>
    <w:p w14:paraId="21C22202" w14:textId="77777777" w:rsidR="00000000" w:rsidRDefault="006D6166">
      <w:bookmarkStart w:id="66" w:name="sub_10122"/>
      <w:r>
        <w:t>В случае если представлены копии документов и их оригиналы, уполномоченные Министерством должностные лица сверяют копии документов с оригиналами и заверяют их.</w:t>
      </w:r>
    </w:p>
    <w:bookmarkEnd w:id="66"/>
    <w:p w14:paraId="2F9F6E6F" w14:textId="77777777" w:rsidR="00000000" w:rsidRDefault="006D6166">
      <w:r>
        <w:t>В слу</w:t>
      </w:r>
      <w:r>
        <w:t>чае подачи заявки и документов в электронной форме они заверяются электронной подписью, вид которой установлен законодательством.</w:t>
      </w:r>
    </w:p>
    <w:p w14:paraId="125C6BA6" w14:textId="77777777" w:rsidR="00000000" w:rsidRDefault="006D6166">
      <w:bookmarkStart w:id="67" w:name="sub_1013"/>
      <w:r>
        <w:t>13. Заявки подаются в течение финансового года, в котором были осуществлены туристские поездки, но не позднее 3 декабр</w:t>
      </w:r>
      <w:r>
        <w:t>я соответствующего финансового года.</w:t>
      </w:r>
    </w:p>
    <w:p w14:paraId="7E9A722D" w14:textId="77777777" w:rsidR="00000000" w:rsidRDefault="006D6166">
      <w:bookmarkStart w:id="68" w:name="sub_1014"/>
      <w:bookmarkEnd w:id="67"/>
      <w:r>
        <w:t>14. Министерство регистрирует заявку в журнале регистрации заявок с присвоением ей порядкового номера и указанием даты и времени поступления.</w:t>
      </w:r>
    </w:p>
    <w:p w14:paraId="061B355E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015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14:paraId="5CDB04EE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15 и</w:t>
      </w:r>
      <w:r>
        <w:rPr>
          <w:shd w:val="clear" w:color="auto" w:fill="F0F0F0"/>
        </w:rPr>
        <w:t xml:space="preserve">зменен с 9 декабря 2022 г. - </w:t>
      </w:r>
      <w:hyperlink r:id="rId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5958F7A0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14:paraId="452094CF" w14:textId="77777777" w:rsidR="00000000" w:rsidRDefault="006D6166">
      <w:r>
        <w:t xml:space="preserve">15. Министерство в течение 15 рабочих дней после дня регистрации заявки осуществляет проверку юридического лица и представленных им документов на их соответствие требованиям </w:t>
      </w:r>
      <w:hyperlink w:anchor="sub_1006" w:history="1">
        <w:r>
          <w:rPr>
            <w:rStyle w:val="a4"/>
          </w:rPr>
          <w:t>пунктов 6</w:t>
        </w:r>
      </w:hyperlink>
      <w:r>
        <w:t xml:space="preserve">, </w:t>
      </w:r>
      <w:hyperlink w:anchor="sub_1008" w:history="1">
        <w:r>
          <w:rPr>
            <w:rStyle w:val="a4"/>
          </w:rPr>
          <w:t>8 - 1</w:t>
        </w:r>
        <w:r>
          <w:rPr>
            <w:rStyle w:val="a4"/>
          </w:rPr>
          <w:t>3</w:t>
        </w:r>
      </w:hyperlink>
      <w:r>
        <w:t xml:space="preserve"> настоящего Порядка.</w:t>
      </w:r>
    </w:p>
    <w:p w14:paraId="0DF9A151" w14:textId="77777777" w:rsidR="00000000" w:rsidRDefault="006D6166">
      <w:bookmarkStart w:id="70" w:name="sub_1016"/>
    </w:p>
    <w:bookmarkEnd w:id="70"/>
    <w:p w14:paraId="3CAE6B48" w14:textId="77777777" w:rsidR="00000000" w:rsidRDefault="006D6166">
      <w:r>
        <w:t xml:space="preserve">16. По итогам рассмотрения документов,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настоящего раздела, и сведений, полученных в рамках межведомственного информационного взаимодействия в соответствии с пунктом 10 настоящего раздела, Министерство в течение срока, предусмотренного </w:t>
      </w:r>
      <w:hyperlink w:anchor="sub_1015" w:history="1">
        <w:r>
          <w:rPr>
            <w:rStyle w:val="a4"/>
          </w:rPr>
          <w:t>абзацем первым пункта 15</w:t>
        </w:r>
      </w:hyperlink>
      <w:r>
        <w:t xml:space="preserve"> настояще</w:t>
      </w:r>
      <w:r>
        <w:t>го раздела, принимает решение о предоставлении субсидии или об отказе в предоставлении субсидии.</w:t>
      </w:r>
    </w:p>
    <w:p w14:paraId="0A566E3E" w14:textId="77777777" w:rsidR="00000000" w:rsidRDefault="006D6166">
      <w:bookmarkStart w:id="71" w:name="sub_1017"/>
      <w:r>
        <w:t xml:space="preserve">17. Решения, принимаемые в соответствии с </w:t>
      </w:r>
      <w:hyperlink w:anchor="sub_1016" w:history="1">
        <w:r>
          <w:rPr>
            <w:rStyle w:val="a4"/>
          </w:rPr>
          <w:t>пунктом 16</w:t>
        </w:r>
      </w:hyperlink>
      <w:r>
        <w:t xml:space="preserve"> настоящего раздела, оформляются приказом Министерства.</w:t>
      </w:r>
    </w:p>
    <w:p w14:paraId="30D00622" w14:textId="77777777" w:rsidR="00000000" w:rsidRDefault="006D6166">
      <w:bookmarkStart w:id="72" w:name="sub_1018"/>
      <w:bookmarkEnd w:id="71"/>
      <w:r>
        <w:t>1</w:t>
      </w:r>
      <w:r>
        <w:t>8. Основаниями для отказа в предоставлении субсидии являются:</w:t>
      </w:r>
    </w:p>
    <w:p w14:paraId="37881660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062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14:paraId="7ACF3A69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9 декабря 2022 г. - </w:t>
      </w:r>
      <w:hyperlink r:id="rId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</w:t>
      </w:r>
      <w:r>
        <w:rPr>
          <w:shd w:val="clear" w:color="auto" w:fill="F0F0F0"/>
        </w:rPr>
        <w:t>ерской области от 6 декабря 2022 г. N 677-ПП</w:t>
      </w:r>
    </w:p>
    <w:p w14:paraId="7B00D0AB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9521A24" w14:textId="77777777" w:rsidR="00000000" w:rsidRDefault="006D6166">
      <w:r>
        <w:t xml:space="preserve">1) несоответствие получателя субсидии и представленных документов требованиям, определенным </w:t>
      </w:r>
      <w:hyperlink w:anchor="sub_1006" w:history="1">
        <w:r>
          <w:rPr>
            <w:rStyle w:val="a4"/>
          </w:rPr>
          <w:t>пунктами 6</w:t>
        </w:r>
      </w:hyperlink>
      <w:r>
        <w:t xml:space="preserve">, </w:t>
      </w:r>
      <w:hyperlink w:anchor="sub_1008" w:history="1">
        <w:r>
          <w:rPr>
            <w:rStyle w:val="a4"/>
          </w:rPr>
          <w:t>8</w:t>
        </w:r>
      </w:hyperlink>
      <w:r>
        <w:t xml:space="preserve">, </w:t>
      </w:r>
      <w:hyperlink w:anchor="sub_1009" w:history="1">
        <w:r>
          <w:rPr>
            <w:rStyle w:val="a4"/>
          </w:rPr>
          <w:t>9</w:t>
        </w:r>
      </w:hyperlink>
      <w:r>
        <w:t xml:space="preserve">, </w:t>
      </w:r>
      <w:hyperlink w:anchor="sub_1011" w:history="1">
        <w:r>
          <w:rPr>
            <w:rStyle w:val="a4"/>
          </w:rPr>
          <w:t>11</w:t>
        </w:r>
      </w:hyperlink>
      <w:r>
        <w:t xml:space="preserve">, </w:t>
      </w:r>
      <w:hyperlink w:anchor="sub_1012" w:history="1">
        <w:r>
          <w:rPr>
            <w:rStyle w:val="a4"/>
          </w:rPr>
          <w:t>12</w:t>
        </w:r>
      </w:hyperlink>
      <w:r>
        <w:t xml:space="preserve"> настоящего Порядка, или непредставление (представление не в полном объеме) документов;</w:t>
      </w:r>
    </w:p>
    <w:p w14:paraId="0DC1D82F" w14:textId="77777777" w:rsidR="00000000" w:rsidRDefault="006D6166">
      <w:bookmarkStart w:id="74" w:name="sub_1063"/>
      <w:r>
        <w:t>2) утратил силу с 30 декабря</w:t>
      </w:r>
      <w:r>
        <w:t xml:space="preserve"> 2020 г. - </w:t>
      </w:r>
      <w:hyperlink r:id="rId82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25 декабря 2020 г. N 677-ПП</w:t>
      </w:r>
    </w:p>
    <w:bookmarkEnd w:id="74"/>
    <w:p w14:paraId="608F3546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0FBB317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3127272" w14:textId="77777777" w:rsidR="00000000" w:rsidRDefault="006D6166">
      <w:bookmarkStart w:id="75" w:name="sub_1064"/>
      <w:r>
        <w:t xml:space="preserve">3) представление юридическим лицом документов в целях предоставления субсидии с нарушением срока, установленного </w:t>
      </w:r>
      <w:hyperlink w:anchor="sub_1013" w:history="1">
        <w:r>
          <w:rPr>
            <w:rStyle w:val="a4"/>
          </w:rPr>
          <w:t>пунктом 13</w:t>
        </w:r>
      </w:hyperlink>
      <w:r>
        <w:t xml:space="preserve"> на</w:t>
      </w:r>
      <w:r>
        <w:t>стоящего раздела;</w:t>
      </w:r>
    </w:p>
    <w:p w14:paraId="75BD20E7" w14:textId="77777777" w:rsidR="00000000" w:rsidRDefault="006D6166">
      <w:bookmarkStart w:id="76" w:name="sub_1065"/>
      <w:bookmarkEnd w:id="75"/>
      <w:r>
        <w:t xml:space="preserve">4) утратил силу с 30 декабря 2020 г. - </w:t>
      </w:r>
      <w:hyperlink r:id="rId84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25 декабря 2020 г. N 677-ПП</w:t>
      </w:r>
    </w:p>
    <w:bookmarkEnd w:id="76"/>
    <w:p w14:paraId="73A4458A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00CA736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07781A3" w14:textId="77777777" w:rsidR="00000000" w:rsidRDefault="006D6166">
      <w:pPr>
        <w:pStyle w:val="a7"/>
        <w:rPr>
          <w:shd w:val="clear" w:color="auto" w:fill="F0F0F0"/>
        </w:rPr>
      </w:pPr>
      <w:bookmarkStart w:id="77" w:name="sub_1066"/>
      <w:r>
        <w:t xml:space="preserve"> </w:t>
      </w:r>
      <w:r>
        <w:rPr>
          <w:shd w:val="clear" w:color="auto" w:fill="F0F0F0"/>
        </w:rPr>
        <w:t xml:space="preserve">Подпункт 5 изменен с 30 декабря 2020 г. - </w:t>
      </w:r>
      <w:hyperlink r:id="rId8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</w:t>
      </w:r>
      <w:r>
        <w:rPr>
          <w:shd w:val="clear" w:color="auto" w:fill="F0F0F0"/>
        </w:rPr>
        <w:t>области от 25 декабря 2020 г. N 677-ПП</w:t>
      </w:r>
    </w:p>
    <w:bookmarkEnd w:id="77"/>
    <w:p w14:paraId="03B4F47B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013BE89" w14:textId="77777777" w:rsidR="00000000" w:rsidRDefault="006D6166">
      <w:r>
        <w:t>5) установление факта недостоверности представленной получателем субсидии информации;</w:t>
      </w:r>
    </w:p>
    <w:p w14:paraId="208163FA" w14:textId="77777777" w:rsidR="00000000" w:rsidRDefault="006D6166">
      <w:bookmarkStart w:id="78" w:name="sub_1067"/>
      <w:r>
        <w:t xml:space="preserve">6) отсутствие или </w:t>
      </w:r>
      <w:r>
        <w:t xml:space="preserve">недостаточность бюджетных ассигнований, предусмотренных на цели, </w:t>
      </w:r>
      <w:r>
        <w:lastRenderedPageBreak/>
        <w:t xml:space="preserve">указанные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настоящего Порядка.</w:t>
      </w:r>
    </w:p>
    <w:p w14:paraId="1EE533A8" w14:textId="77777777" w:rsidR="00000000" w:rsidRDefault="006D6166">
      <w:bookmarkStart w:id="79" w:name="sub_1019"/>
      <w:bookmarkEnd w:id="78"/>
      <w:r>
        <w:t xml:space="preserve">19. В случае отсутствия оснований для отказа в предоставлении субсидии, предусмотренных </w:t>
      </w:r>
      <w:hyperlink w:anchor="sub_1018" w:history="1">
        <w:r>
          <w:rPr>
            <w:rStyle w:val="a4"/>
          </w:rPr>
          <w:t>пунктом 18</w:t>
        </w:r>
      </w:hyperlink>
      <w:r>
        <w:t xml:space="preserve"> настоящего раздела, Министерство готовит приказ о предоставлении субсидии.</w:t>
      </w:r>
    </w:p>
    <w:p w14:paraId="59FB7298" w14:textId="77777777" w:rsidR="00000000" w:rsidRDefault="006D6166">
      <w:bookmarkStart w:id="80" w:name="sub_1020"/>
      <w:bookmarkEnd w:id="79"/>
      <w:r>
        <w:t>20. Приказ Министерства о предоставлении субсидии должен содержать:</w:t>
      </w:r>
    </w:p>
    <w:p w14:paraId="1E6824C3" w14:textId="77777777" w:rsidR="00000000" w:rsidRDefault="006D6166">
      <w:bookmarkStart w:id="81" w:name="sub_1068"/>
      <w:bookmarkEnd w:id="80"/>
      <w:r>
        <w:t>1) наименование юридического лица;</w:t>
      </w:r>
    </w:p>
    <w:p w14:paraId="1C5703C4" w14:textId="77777777" w:rsidR="00000000" w:rsidRDefault="006D6166">
      <w:bookmarkStart w:id="82" w:name="sub_1069"/>
      <w:bookmarkEnd w:id="81"/>
      <w:r>
        <w:t xml:space="preserve">2) ссылку на </w:t>
      </w:r>
      <w:r>
        <w:t>нормативный правовой акт, в соответствии с которым предоставляется субсидия;</w:t>
      </w:r>
    </w:p>
    <w:p w14:paraId="51382F26" w14:textId="77777777" w:rsidR="00000000" w:rsidRDefault="006D6166">
      <w:bookmarkStart w:id="83" w:name="sub_1070"/>
      <w:bookmarkEnd w:id="82"/>
      <w:r>
        <w:t>3) размер субсидии, определяемый в соответствии с настоящим Порядком.</w:t>
      </w:r>
    </w:p>
    <w:p w14:paraId="7375A070" w14:textId="77777777" w:rsidR="00000000" w:rsidRDefault="006D6166">
      <w:bookmarkStart w:id="84" w:name="sub_1021"/>
      <w:bookmarkEnd w:id="83"/>
      <w:r>
        <w:t>21. В случае наличия оснований для отказа в предоставлении субсидии, предусмо</w:t>
      </w:r>
      <w:r>
        <w:t xml:space="preserve">тренных </w:t>
      </w:r>
      <w:hyperlink w:anchor="sub_1018" w:history="1">
        <w:r>
          <w:rPr>
            <w:rStyle w:val="a4"/>
          </w:rPr>
          <w:t>пунктом 18</w:t>
        </w:r>
      </w:hyperlink>
      <w:r>
        <w:t xml:space="preserve"> настоящего раздела, Министерство готовит приказ Министерства об отказе в предоставлении субсидии.</w:t>
      </w:r>
    </w:p>
    <w:p w14:paraId="0298EE83" w14:textId="77777777" w:rsidR="00000000" w:rsidRDefault="006D6166">
      <w:bookmarkStart w:id="85" w:name="sub_1022"/>
      <w:bookmarkEnd w:id="84"/>
      <w:r>
        <w:t>22. Приказ Министерства об отказе в предоставлении субсидии должен содержать:</w:t>
      </w:r>
    </w:p>
    <w:p w14:paraId="4002DAF3" w14:textId="77777777" w:rsidR="00000000" w:rsidRDefault="006D6166">
      <w:bookmarkStart w:id="86" w:name="sub_1071"/>
      <w:bookmarkEnd w:id="85"/>
      <w:r>
        <w:t xml:space="preserve">1) </w:t>
      </w:r>
      <w:r>
        <w:t>наименование юридического лица;</w:t>
      </w:r>
    </w:p>
    <w:p w14:paraId="4896816F" w14:textId="77777777" w:rsidR="00000000" w:rsidRDefault="006D6166">
      <w:bookmarkStart w:id="87" w:name="sub_1072"/>
      <w:bookmarkEnd w:id="86"/>
      <w:r>
        <w:t>2) основание для отказа в предоставлении субсидии;</w:t>
      </w:r>
    </w:p>
    <w:p w14:paraId="50F0520B" w14:textId="77777777" w:rsidR="00000000" w:rsidRDefault="006D6166">
      <w:bookmarkStart w:id="88" w:name="sub_1073"/>
      <w:bookmarkEnd w:id="87"/>
      <w:r>
        <w:t>3) ссылку на нормы нормативного правового акта, в соответствии с которым юридическому лицу отказано в предоставлении субсидии.</w:t>
      </w:r>
    </w:p>
    <w:p w14:paraId="2E885E38" w14:textId="77777777" w:rsidR="00000000" w:rsidRDefault="006D6166">
      <w:bookmarkStart w:id="89" w:name="sub_1023"/>
      <w:bookmarkEnd w:id="88"/>
      <w:r>
        <w:t>23. Министерство направляет в адрес юридических лиц, обратившихся с заявкой, копию приказа Министерства о предоставлении субсидии либо копию приказа Министерства об отказе в предоставлении субсидии в течение 2 рабочих дней со дня подписания соответствующ</w:t>
      </w:r>
      <w:r>
        <w:t>его приказа.</w:t>
      </w:r>
    </w:p>
    <w:p w14:paraId="4093453D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0" w:name="sub_1024"/>
      <w:bookmarkEnd w:id="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14:paraId="6CD40628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9 декабря 2022 г. - </w:t>
      </w:r>
      <w:hyperlink r:id="rId8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1CFD13EF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3F284C7" w14:textId="77777777" w:rsidR="00000000" w:rsidRDefault="006D6166">
      <w:r>
        <w:t>24. Министерство в день принятия приказа о предоставлении субсидии юридическому лицу готовит и по</w:t>
      </w:r>
      <w:r>
        <w:t>дписывает Соглашение по типовой форме, утвержденной приказом Министерством финансов Тверской области и направляет получателю субсидии для подписания.</w:t>
      </w:r>
    </w:p>
    <w:p w14:paraId="79DC8EAC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24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14:paraId="1D5A4829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дополнен пунктом 24.1 с 9 декабря 2022 г. - </w:t>
      </w:r>
      <w:hyperlink r:id="rId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2B8F011F" w14:textId="77777777" w:rsidR="00000000" w:rsidRDefault="006D6166">
      <w:r>
        <w:t>24.1. Соглашение должно содержать:</w:t>
      </w:r>
    </w:p>
    <w:p w14:paraId="282ACCE4" w14:textId="77777777" w:rsidR="00000000" w:rsidRDefault="006D6166">
      <w:r>
        <w:t>1) условие о согласовании новых условий Соглашения или о расторжении Соглашения п</w:t>
      </w:r>
      <w:r>
        <w:t>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0D031D60" w14:textId="77777777" w:rsidR="00000000" w:rsidRDefault="006D6166">
      <w:r>
        <w:t>2) согла</w:t>
      </w:r>
      <w:r>
        <w:t>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ее предоставления, а также проверок органом государственного финансового контр</w:t>
      </w:r>
      <w:r>
        <w:t xml:space="preserve">оля в соответствии со </w:t>
      </w:r>
      <w:hyperlink r:id="rId91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92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14:paraId="4B8A977C" w14:textId="77777777" w:rsidR="00000000" w:rsidRDefault="006D6166">
      <w:bookmarkStart w:id="92" w:name="sub_1025"/>
      <w:r>
        <w:t>25. Соглашение в т</w:t>
      </w:r>
      <w:r>
        <w:t>ечение 2 рабочих дней со дня его подписания Министерством подписывается юридическим лицом.</w:t>
      </w:r>
    </w:p>
    <w:p w14:paraId="1EE23EF3" w14:textId="77777777" w:rsidR="00000000" w:rsidRDefault="006D6166">
      <w:bookmarkStart w:id="93" w:name="sub_1026"/>
      <w:bookmarkEnd w:id="92"/>
      <w:r>
        <w:t>26. Юридическое лицо в день подписания Соглашения направляет один экземпляр подписанного Соглашения в Министерство.</w:t>
      </w:r>
    </w:p>
    <w:p w14:paraId="6895AE04" w14:textId="77777777" w:rsidR="00000000" w:rsidRDefault="006D6166">
      <w:bookmarkStart w:id="94" w:name="sub_1027"/>
      <w:bookmarkEnd w:id="93"/>
      <w:r>
        <w:t>27. В случае если</w:t>
      </w:r>
      <w:r>
        <w:t xml:space="preserve"> в сроки, установленные </w:t>
      </w:r>
      <w:hyperlink w:anchor="sub_1025" w:history="1">
        <w:r>
          <w:rPr>
            <w:rStyle w:val="a4"/>
          </w:rPr>
          <w:t>пунктами 25</w:t>
        </w:r>
      </w:hyperlink>
      <w:r>
        <w:t xml:space="preserve">, </w:t>
      </w:r>
      <w:hyperlink w:anchor="sub_1026" w:history="1">
        <w:r>
          <w:rPr>
            <w:rStyle w:val="a4"/>
          </w:rPr>
          <w:t>26</w:t>
        </w:r>
      </w:hyperlink>
      <w:r>
        <w:t xml:space="preserve"> настоящег</w:t>
      </w:r>
      <w:r>
        <w:t>о раздела, юридическое лицо не направило в адрес Министерства подписанное Соглашение, субсидия юридическому лицу не предоставляется.</w:t>
      </w:r>
    </w:p>
    <w:bookmarkEnd w:id="94"/>
    <w:p w14:paraId="5141C311" w14:textId="77777777" w:rsidR="00000000" w:rsidRDefault="006D6166">
      <w:r>
        <w:t xml:space="preserve">Приказ Министерства о предоставлении субсидии юридическому лицу, не направившему в сроки, установленные </w:t>
      </w:r>
      <w:hyperlink w:anchor="sub_1025" w:history="1">
        <w:r>
          <w:rPr>
            <w:rStyle w:val="a4"/>
          </w:rPr>
          <w:t>пунктами 25</w:t>
        </w:r>
      </w:hyperlink>
      <w:r>
        <w:t xml:space="preserve">, </w:t>
      </w:r>
      <w:hyperlink w:anchor="sub_1026" w:history="1">
        <w:r>
          <w:rPr>
            <w:rStyle w:val="a4"/>
          </w:rPr>
          <w:t>26</w:t>
        </w:r>
      </w:hyperlink>
      <w:r>
        <w:t xml:space="preserve"> настоящего раздела, в адрес Министерства подписанное Соглашение, признается утратившим силу.</w:t>
      </w:r>
    </w:p>
    <w:p w14:paraId="62E5476E" w14:textId="77777777" w:rsidR="00000000" w:rsidRDefault="006D6166">
      <w:bookmarkStart w:id="95" w:name="sub_1028"/>
      <w:r>
        <w:lastRenderedPageBreak/>
        <w:t>28. Соглашение действует до 31 декабря года, в котором оно было заключено.</w:t>
      </w:r>
    </w:p>
    <w:p w14:paraId="10F22227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6" w:name="sub_1029"/>
      <w:bookmarkEnd w:id="95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96"/>
    <w:p w14:paraId="3414E7D1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30 декабря 2020 г. - </w:t>
      </w:r>
      <w:hyperlink r:id="rId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декабря 2020 г. N 677-ПП</w:t>
      </w:r>
    </w:p>
    <w:p w14:paraId="210E18DD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4DCAB41" w14:textId="77777777" w:rsidR="00000000" w:rsidRDefault="006D6166">
      <w:r>
        <w:t>29. Субсидия предоставляется в размере 90 % от осуществленных получателем субсидии затрат на организацию проезда любым видом транспорта и экскурсионного обслуживания, но не более 1000 рублей за одног</w:t>
      </w:r>
      <w:r>
        <w:t>о обучающегося, за одного лица с ОВЗ или одного гражданина, находящегося в стационарном учреждении социального обслуживания Тверской области, участвующего в туристской поездке.</w:t>
      </w:r>
    </w:p>
    <w:p w14:paraId="10A2B5B5" w14:textId="77777777" w:rsidR="00000000" w:rsidRDefault="006D6166">
      <w:bookmarkStart w:id="97" w:name="sub_1030"/>
      <w:r>
        <w:t>30. Перечисление субсидии юридическому лицу осуществляется не позднее 1</w:t>
      </w:r>
      <w:r>
        <w:t>0 рабочих дней со дня принятия Министерством решения о предоставлении субсидии на расчетный счет, открытый юридическим лицом в учреждениях Центрального банка Российской Федерации или кредитных организациях, указанный в Соглашении.</w:t>
      </w:r>
    </w:p>
    <w:bookmarkEnd w:id="97"/>
    <w:p w14:paraId="4D21931B" w14:textId="77777777" w:rsidR="00000000" w:rsidRDefault="006D6166"/>
    <w:p w14:paraId="1C154F0C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8" w:name="sub_300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98"/>
    <w:p w14:paraId="788649D6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9 декабря 2022 г. - </w:t>
      </w:r>
      <w:hyperlink r:id="rId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52CB85B6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4D57167" w14:textId="77777777" w:rsidR="00000000" w:rsidRDefault="006D6166">
      <w:pPr>
        <w:pStyle w:val="1"/>
      </w:pPr>
      <w:r>
        <w:t>Раздел III.</w:t>
      </w:r>
      <w:r>
        <w:br/>
        <w:t>Контроль за соблюдением условий и порядка предоставления субсидии и ответственность за их нарушение</w:t>
      </w:r>
    </w:p>
    <w:p w14:paraId="6B6C77E6" w14:textId="77777777" w:rsidR="00000000" w:rsidRDefault="006D6166"/>
    <w:p w14:paraId="3B409995" w14:textId="77777777" w:rsidR="00000000" w:rsidRDefault="006D6166">
      <w:bookmarkStart w:id="99" w:name="sub_1031"/>
      <w:r>
        <w:t>31. Контроль за целевым и эффективным использованием бюджетных средств осуществл</w:t>
      </w:r>
      <w:r>
        <w:t xml:space="preserve">яется в соответствии с </w:t>
      </w:r>
      <w:hyperlink r:id="rId97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14:paraId="3850B9AD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1032"/>
      <w:bookmarkEnd w:id="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14:paraId="0BF005CE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32 изменен с 9 декабря 2022 г. - </w:t>
      </w:r>
      <w:hyperlink r:id="rId9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121B6F27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183F14D" w14:textId="77777777" w:rsidR="00000000" w:rsidRDefault="006D6166">
      <w:r>
        <w:t>32. В отношении получателя субсидии осуществляются проверки Министерством соблюдения порядка и условий предоставления субсидии, в том числе в части достижения результатов ее предоставления, а также проверки органом государственного финансового контроля в с</w:t>
      </w:r>
      <w:r>
        <w:t xml:space="preserve">оответствии со </w:t>
      </w:r>
      <w:hyperlink r:id="rId100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01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14:paraId="7DCCF168" w14:textId="77777777" w:rsidR="00000000" w:rsidRDefault="006D6166">
      <w:bookmarkStart w:id="101" w:name="sub_1033"/>
      <w:r>
        <w:t>33. Полученные субсидии п</w:t>
      </w:r>
      <w:r>
        <w:t>одлежат возврату в полном объеме в доход областного бюджета Тверской области в следующих случаях:</w:t>
      </w:r>
    </w:p>
    <w:p w14:paraId="3A562C33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2" w:name="sub_1074"/>
      <w:bookmarkEnd w:id="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14:paraId="16EA7F77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9 декабря 2022 г. - </w:t>
      </w:r>
      <w:hyperlink r:id="rId10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3D28B107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D1C273E" w14:textId="77777777" w:rsidR="00000000" w:rsidRDefault="006D6166">
      <w:r>
        <w:t>1) нарушение юридическим лицом условий настоящего Порядка, установленных при п</w:t>
      </w:r>
      <w:r>
        <w:t>редоставлении субсидии, выявленных по фактам проверок, проведенных Министерством и органом государственного финансового контроля;</w:t>
      </w:r>
    </w:p>
    <w:p w14:paraId="1C1A5D3A" w14:textId="77777777" w:rsidR="00000000" w:rsidRDefault="006D6166">
      <w:bookmarkStart w:id="103" w:name="sub_1075"/>
      <w:r>
        <w:t>2) установление фактов предоставления юридическим лицом недостоверной информации;</w:t>
      </w:r>
    </w:p>
    <w:p w14:paraId="3A773C88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10765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04"/>
    <w:p w14:paraId="0B5A0BAB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дополнен подпунктом 3 с 9 декабря 2022 г. - </w:t>
      </w:r>
      <w:hyperlink r:id="rId10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187E65EE" w14:textId="77777777" w:rsidR="00000000" w:rsidRDefault="006D6166">
      <w:r>
        <w:t>3) недостижения значений результатов пр</w:t>
      </w:r>
      <w:r>
        <w:t xml:space="preserve">едоставления субсидии, указанных в </w:t>
      </w:r>
      <w:hyperlink w:anchor="sub_10051" w:history="1">
        <w:r>
          <w:rPr>
            <w:rStyle w:val="a4"/>
          </w:rPr>
          <w:t>пункте 5.1</w:t>
        </w:r>
      </w:hyperlink>
      <w:r>
        <w:t xml:space="preserve"> </w:t>
      </w:r>
      <w:r>
        <w:lastRenderedPageBreak/>
        <w:t>настоящего Порядка.</w:t>
      </w:r>
    </w:p>
    <w:p w14:paraId="441927E3" w14:textId="77777777" w:rsidR="00000000" w:rsidRDefault="006D6166">
      <w:bookmarkStart w:id="105" w:name="sub_1034"/>
      <w:r>
        <w:t xml:space="preserve">34. При установлении фактов, указанных в </w:t>
      </w:r>
      <w:hyperlink w:anchor="sub_1033" w:history="1">
        <w:r>
          <w:rPr>
            <w:rStyle w:val="a4"/>
          </w:rPr>
          <w:t>пункте 33</w:t>
        </w:r>
      </w:hyperlink>
      <w:r>
        <w:t xml:space="preserve"> настоящего раздела, Министерство в течение 5 рабочих дней со дня выявления данных фактов письменно уведомляет юридическое лицо о необходимости возврата полученной субсидии в доход областного бюджета Тверской области с указанием причин возврата.</w:t>
      </w:r>
    </w:p>
    <w:p w14:paraId="141C13CC" w14:textId="77777777" w:rsidR="00000000" w:rsidRDefault="006D6166">
      <w:bookmarkStart w:id="106" w:name="sub_1035"/>
      <w:bookmarkEnd w:id="105"/>
      <w:r>
        <w:t xml:space="preserve">35. Юридическое лицо осуществляет возврат полученной субсидии в доход областного бюджета Тверской области в течение 30 календарных дней со дня получения уведомления Министерства о необходимости возврата полученной субсидии в доход областного бюджета </w:t>
      </w:r>
      <w:r>
        <w:t>Тверской области.</w:t>
      </w:r>
    </w:p>
    <w:p w14:paraId="143034E8" w14:textId="77777777" w:rsidR="00000000" w:rsidRDefault="006D6166">
      <w:bookmarkStart w:id="107" w:name="sub_1036"/>
      <w:bookmarkEnd w:id="106"/>
      <w:r>
        <w:t xml:space="preserve">36. В случае невозврата юридическим лицом субсидии в областной бюджет Тверской области в срок, предусмотренный </w:t>
      </w:r>
      <w:hyperlink w:anchor="sub_1035" w:history="1">
        <w:r>
          <w:rPr>
            <w:rStyle w:val="a4"/>
          </w:rPr>
          <w:t>пунктом 35</w:t>
        </w:r>
      </w:hyperlink>
      <w:r>
        <w:t xml:space="preserve"> настоящего раздела, юридическое лицо несет ответственность в соответствии </w:t>
      </w:r>
      <w:r>
        <w:t>с законодательством Российской Федерации.</w:t>
      </w:r>
    </w:p>
    <w:p w14:paraId="186A59D0" w14:textId="77777777" w:rsidR="00000000" w:rsidRDefault="006D6166">
      <w:bookmarkStart w:id="108" w:name="sub_1037"/>
      <w:bookmarkEnd w:id="107"/>
      <w:r>
        <w:t>37. Юридическое лицо вправе обжаловать решения, принятые в соответствии с настоящим Порядком, согласно законодательству Российской Федерации.</w:t>
      </w:r>
    </w:p>
    <w:bookmarkEnd w:id="108"/>
    <w:p w14:paraId="43043683" w14:textId="77777777" w:rsidR="00000000" w:rsidRDefault="006D6166"/>
    <w:p w14:paraId="13AC110A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14:paraId="4B16711E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</w:t>
      </w:r>
      <w:r>
        <w:rPr>
          <w:shd w:val="clear" w:color="auto" w:fill="F0F0F0"/>
        </w:rPr>
        <w:t xml:space="preserve">ожение дополнено разделом III-1 с 30 декабря 2020 г. - </w:t>
      </w:r>
      <w:hyperlink r:id="rId10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декабря 2020 г. N 677-ПП</w:t>
      </w:r>
    </w:p>
    <w:p w14:paraId="36FE667D" w14:textId="77777777" w:rsidR="00000000" w:rsidRDefault="006D6166">
      <w:pPr>
        <w:pStyle w:val="1"/>
      </w:pPr>
      <w:r>
        <w:t>Раздел III-1</w:t>
      </w:r>
      <w:r>
        <w:br/>
        <w:t>Требования к отчетности</w:t>
      </w:r>
    </w:p>
    <w:p w14:paraId="58AE940A" w14:textId="77777777" w:rsidR="00000000" w:rsidRDefault="006D6166"/>
    <w:p w14:paraId="3C721A2D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" w:name="sub_301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10"/>
    <w:p w14:paraId="00630253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38 изменен с 9 декабря 2022 г. - </w:t>
      </w:r>
      <w:hyperlink r:id="rId10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715CD2B0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10B8E0C" w14:textId="77777777" w:rsidR="00000000" w:rsidRDefault="006D6166">
      <w:r>
        <w:t>38. Юридическое лицо представляет Министерству:</w:t>
      </w:r>
    </w:p>
    <w:p w14:paraId="035517A3" w14:textId="77777777" w:rsidR="00000000" w:rsidRDefault="006D6166">
      <w:r>
        <w:t>1) отчет о достижении значений результатов предоставления субсидии по форме и в сроки, определенные Соглашением;</w:t>
      </w:r>
    </w:p>
    <w:p w14:paraId="7278814F" w14:textId="77777777" w:rsidR="00000000" w:rsidRDefault="006D6166">
      <w:r>
        <w:t>2) отчет о предоставлении субсидии из областн</w:t>
      </w:r>
      <w:r>
        <w:t xml:space="preserve">ого бюджета Тверской области юридическим лицам в целях возмещения затрат, связанных с организацией туристских поездок по Тверской области для отдельных категорий граждан, по форме согласно </w:t>
      </w:r>
      <w:hyperlink w:anchor="sub_1500" w:history="1">
        <w:r>
          <w:rPr>
            <w:rStyle w:val="a4"/>
          </w:rPr>
          <w:t>приложению 5</w:t>
        </w:r>
      </w:hyperlink>
      <w:r>
        <w:t xml:space="preserve"> к настоящему Порядку - в сро</w:t>
      </w:r>
      <w:r>
        <w:t>к до 1 февраля года, следующего за годом предоставления субсидии;</w:t>
      </w:r>
    </w:p>
    <w:p w14:paraId="14059D47" w14:textId="77777777" w:rsidR="00000000" w:rsidRDefault="006D6166">
      <w:bookmarkStart w:id="111" w:name="sub_3803"/>
      <w:r>
        <w:t xml:space="preserve">3) отчет по </w:t>
      </w:r>
      <w:hyperlink r:id="rId108" w:history="1">
        <w:r>
          <w:rPr>
            <w:rStyle w:val="a4"/>
          </w:rPr>
          <w:t>форме</w:t>
        </w:r>
      </w:hyperlink>
      <w:r>
        <w:t xml:space="preserve"> федерального государственного статистического наблюдения N П-4 "Сведения о численности и з</w:t>
      </w:r>
      <w:r>
        <w:t xml:space="preserve">аработной плате работников", утвержденной </w:t>
      </w:r>
      <w:hyperlink r:id="rId109" w:history="1">
        <w:r>
          <w:rPr>
            <w:rStyle w:val="a4"/>
          </w:rPr>
          <w:t>приказом</w:t>
        </w:r>
      </w:hyperlink>
      <w:r>
        <w:t xml:space="preserve"> Федеральной службы государственной статистики от 30.07.2021 N 457 "Об утверждении форм федерального статистического наблюдения для орга</w:t>
      </w:r>
      <w:r>
        <w:t>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службы", - в срок до 15-го</w:t>
      </w:r>
      <w:r>
        <w:t xml:space="preserve"> числа после каждого квартала, следующего за годом предоставления субсидии;</w:t>
      </w:r>
    </w:p>
    <w:bookmarkEnd w:id="111"/>
    <w:p w14:paraId="366F74A6" w14:textId="77777777" w:rsidR="00000000" w:rsidRDefault="006D6166">
      <w:r>
        <w:t xml:space="preserve">4) расчет по страховым взносам по </w:t>
      </w:r>
      <w:hyperlink r:id="rId110" w:history="1">
        <w:r>
          <w:rPr>
            <w:rStyle w:val="a4"/>
          </w:rPr>
          <w:t>форме КНД 1151111</w:t>
        </w:r>
      </w:hyperlink>
      <w:r>
        <w:t xml:space="preserve"> (в случае если юридическое лицо не представляет</w:t>
      </w:r>
      <w:r>
        <w:t xml:space="preserve"> в Территориальный орган Федеральной службы государственной статистики по Тверской области отчет, предусмотренный </w:t>
      </w:r>
      <w:hyperlink w:anchor="sub_3803" w:history="1">
        <w:r>
          <w:rPr>
            <w:rStyle w:val="a4"/>
          </w:rPr>
          <w:t>подпунктом 3</w:t>
        </w:r>
      </w:hyperlink>
      <w:r>
        <w:t xml:space="preserve"> настоящего пункта) - в срок до 15-го числа после каждого квартала, следующего за годом предоставления с</w:t>
      </w:r>
      <w:r>
        <w:t>убсидии.</w:t>
      </w:r>
    </w:p>
    <w:p w14:paraId="6CDAE58F" w14:textId="77777777" w:rsidR="00000000" w:rsidRDefault="006D6166"/>
    <w:p w14:paraId="24A59650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14:paraId="7F843C2C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9 декабря 2022 г. - </w:t>
      </w:r>
      <w:hyperlink r:id="rId1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6 декабря 2022 г. N 677-ПП</w:t>
      </w:r>
    </w:p>
    <w:p w14:paraId="0F055E45" w14:textId="77777777" w:rsidR="00000000" w:rsidRDefault="006D6166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BFE4153" w14:textId="77777777" w:rsidR="00000000" w:rsidRDefault="006D616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субсидий</w:t>
      </w:r>
      <w:r>
        <w:rPr>
          <w:rStyle w:val="a3"/>
          <w:rFonts w:ascii="Arial" w:hAnsi="Arial" w:cs="Arial"/>
        </w:rPr>
        <w:br/>
        <w:t>из областного бюджета Тв</w:t>
      </w:r>
      <w:r>
        <w:rPr>
          <w:rStyle w:val="a3"/>
          <w:rFonts w:ascii="Arial" w:hAnsi="Arial" w:cs="Arial"/>
        </w:rPr>
        <w:t>ерской области</w:t>
      </w:r>
      <w:r>
        <w:rPr>
          <w:rStyle w:val="a3"/>
          <w:rFonts w:ascii="Arial" w:hAnsi="Arial" w:cs="Arial"/>
        </w:rPr>
        <w:br/>
        <w:t>юридическим лицам в целях возмещения затрат,</w:t>
      </w:r>
      <w:r>
        <w:rPr>
          <w:rStyle w:val="a3"/>
          <w:rFonts w:ascii="Arial" w:hAnsi="Arial" w:cs="Arial"/>
        </w:rPr>
        <w:br/>
        <w:t>связанных с организацией туристских поездок</w:t>
      </w:r>
      <w:r>
        <w:rPr>
          <w:rStyle w:val="a3"/>
          <w:rFonts w:ascii="Arial" w:hAnsi="Arial" w:cs="Arial"/>
        </w:rPr>
        <w:br/>
        <w:t>по Тверской области для отдельных категорий граждан</w:t>
      </w:r>
      <w:r>
        <w:rPr>
          <w:rStyle w:val="a3"/>
          <w:rFonts w:ascii="Arial" w:hAnsi="Arial" w:cs="Arial"/>
        </w:rPr>
        <w:br/>
        <w:t>(с изменениями от 16 июля, 25 декабря 2020 г., 6 декабря 2022 г.)</w:t>
      </w:r>
    </w:p>
    <w:p w14:paraId="441CF933" w14:textId="77777777" w:rsidR="00000000" w:rsidRDefault="006D6166"/>
    <w:p w14:paraId="2690F085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>З</w:t>
      </w:r>
      <w:r>
        <w:rPr>
          <w:rStyle w:val="a3"/>
          <w:sz w:val="20"/>
          <w:szCs w:val="20"/>
        </w:rPr>
        <w:t xml:space="preserve">аявка </w:t>
      </w:r>
    </w:p>
    <w:p w14:paraId="2167F3BD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на предоставление</w:t>
      </w:r>
    </w:p>
    <w:p w14:paraId="2BFE4FD6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субсидии из областного бюджета Тверской области </w:t>
      </w:r>
    </w:p>
    <w:p w14:paraId="564984BB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юридическим лицам в целях возмещения затрат, связанных </w:t>
      </w:r>
    </w:p>
    <w:p w14:paraId="5D75D86B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с организацией туристских поездок по Тверской области </w:t>
      </w:r>
    </w:p>
    <w:p w14:paraId="0CFC5C96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для отд</w:t>
      </w:r>
      <w:r>
        <w:rPr>
          <w:rStyle w:val="a3"/>
          <w:sz w:val="20"/>
          <w:szCs w:val="20"/>
        </w:rPr>
        <w:t>ельных категорий граждан</w:t>
      </w:r>
    </w:p>
    <w:p w14:paraId="4878A68E" w14:textId="77777777" w:rsidR="00000000" w:rsidRDefault="006D6166"/>
    <w:p w14:paraId="579A7B0A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г. Тверь                               "___" _________ 20__ года</w:t>
      </w:r>
    </w:p>
    <w:p w14:paraId="5C6F0639" w14:textId="77777777" w:rsidR="00000000" w:rsidRDefault="006D6166"/>
    <w:p w14:paraId="2A4E9F83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Заявитель: _________________________________________________________</w:t>
      </w:r>
    </w:p>
    <w:p w14:paraId="254A2029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(полное наименование юридического лица)</w:t>
      </w:r>
    </w:p>
    <w:p w14:paraId="27C087E2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просит  предоставить су</w:t>
      </w:r>
      <w:r>
        <w:rPr>
          <w:sz w:val="20"/>
          <w:szCs w:val="20"/>
        </w:rPr>
        <w:t>бсидию из  областного  бюджета  Тверской   области</w:t>
      </w:r>
    </w:p>
    <w:p w14:paraId="2029AB6A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юридическим  лицам  в  целях  возмещения затрат, связанных с организацией</w:t>
      </w:r>
    </w:p>
    <w:p w14:paraId="79A1D1D4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туристских поездок по Тверской области  для  отдельных  категорий граждан</w:t>
      </w:r>
    </w:p>
    <w:p w14:paraId="4FFBA76D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(________________________________________________________</w:t>
      </w:r>
      <w:r>
        <w:rPr>
          <w:sz w:val="20"/>
          <w:szCs w:val="20"/>
        </w:rPr>
        <w:t>_______________)</w:t>
      </w:r>
    </w:p>
    <w:p w14:paraId="0452F2B8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(указывается категория граждан, для которых</w:t>
      </w:r>
    </w:p>
    <w:p w14:paraId="7D362274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организована туристская поездка)</w:t>
      </w:r>
    </w:p>
    <w:p w14:paraId="20D4C363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за период с__________по __________.</w:t>
      </w:r>
    </w:p>
    <w:p w14:paraId="1D588190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Информация о юридическом лице:</w:t>
      </w:r>
    </w:p>
    <w:p w14:paraId="676F278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фамилия, имя, отчество (при наличии) руководителя:</w:t>
      </w:r>
    </w:p>
    <w:p w14:paraId="2E4D8645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_______________________________________________________________________;</w:t>
      </w:r>
    </w:p>
    <w:p w14:paraId="6F24DF6D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фамилия, имя, отчество (при наличии)</w:t>
      </w:r>
    </w:p>
    <w:p w14:paraId="749C5B0C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главного бухгалтера: ____________________________________________________</w:t>
      </w:r>
    </w:p>
    <w:p w14:paraId="2D5DBE57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дата постановки юридического лица на учет:</w:t>
      </w:r>
    </w:p>
    <w:p w14:paraId="005BE780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____________________________________________________________.</w:t>
      </w:r>
    </w:p>
    <w:p w14:paraId="60CCCF72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   органа,   выдавшего  свидетельство  (уведомление)  о</w:t>
      </w:r>
    </w:p>
    <w:p w14:paraId="2C3F403A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постановке на учет в налоговом органе: __________________________________</w:t>
      </w:r>
    </w:p>
    <w:p w14:paraId="118FC3F2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ИНН: _______________________ КПП: ____________</w:t>
      </w:r>
      <w:r>
        <w:rPr>
          <w:sz w:val="20"/>
          <w:szCs w:val="20"/>
        </w:rPr>
        <w:t>___________________________</w:t>
      </w:r>
    </w:p>
    <w:p w14:paraId="535CCA58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ОГРН: ___________________________________________________________________</w:t>
      </w:r>
    </w:p>
    <w:p w14:paraId="29CB6AFC" w14:textId="77777777" w:rsidR="00000000" w:rsidRDefault="006D6166">
      <w:pPr>
        <w:pStyle w:val="ab"/>
        <w:rPr>
          <w:sz w:val="20"/>
          <w:szCs w:val="20"/>
        </w:rPr>
      </w:pPr>
      <w:hyperlink r:id="rId113" w:history="1">
        <w:r>
          <w:rPr>
            <w:rStyle w:val="a4"/>
            <w:sz w:val="20"/>
            <w:szCs w:val="20"/>
          </w:rPr>
          <w:t>ОКВЭД</w:t>
        </w:r>
      </w:hyperlink>
      <w:r>
        <w:rPr>
          <w:sz w:val="20"/>
          <w:szCs w:val="20"/>
        </w:rPr>
        <w:t>: __________________________________________________________________</w:t>
      </w:r>
    </w:p>
    <w:p w14:paraId="7BD4174A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ОКТМО:_____</w:t>
      </w:r>
      <w:r>
        <w:rPr>
          <w:sz w:val="20"/>
          <w:szCs w:val="20"/>
        </w:rPr>
        <w:t>______________________________________________________________</w:t>
      </w:r>
    </w:p>
    <w:p w14:paraId="128E789B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Индекс: ___________, почтовый адрес: ____________________________________</w:t>
      </w:r>
    </w:p>
    <w:p w14:paraId="7EB59C8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Юридический адрес: ______________________________________________________</w:t>
      </w:r>
    </w:p>
    <w:p w14:paraId="18441A61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Телефон: (___) _________________, факс: (___)</w:t>
      </w:r>
      <w:r>
        <w:rPr>
          <w:sz w:val="20"/>
          <w:szCs w:val="20"/>
        </w:rPr>
        <w:t xml:space="preserve"> ___________________________</w:t>
      </w:r>
    </w:p>
    <w:p w14:paraId="07B4BB9B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E-mail: _________________________________________________________________</w:t>
      </w:r>
    </w:p>
    <w:p w14:paraId="3B8DDDE9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Расчетный/лицевой счет: _________________________________________________</w:t>
      </w:r>
    </w:p>
    <w:p w14:paraId="4C86FAC0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Контактное лицо: ________________________________________________________</w:t>
      </w:r>
    </w:p>
    <w:p w14:paraId="714E800C" w14:textId="77777777" w:rsidR="00000000" w:rsidRDefault="006D6166">
      <w:pPr>
        <w:pStyle w:val="ab"/>
        <w:rPr>
          <w:sz w:val="20"/>
          <w:szCs w:val="20"/>
        </w:rPr>
      </w:pPr>
      <w:bookmarkStart w:id="113" w:name="sub_10012"/>
      <w:r>
        <w:rPr>
          <w:sz w:val="20"/>
          <w:szCs w:val="20"/>
        </w:rPr>
        <w:t xml:space="preserve">     2. Подтверждаем, что на дату подачи настоящей заявки:</w:t>
      </w:r>
    </w:p>
    <w:bookmarkEnd w:id="113"/>
    <w:p w14:paraId="6B934691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  юридическое  лицо  состоит  на  учете  в  налоговом  органе  на</w:t>
      </w:r>
    </w:p>
    <w:p w14:paraId="0C070C69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территории Тверской области;</w:t>
      </w:r>
    </w:p>
    <w:p w14:paraId="0573C2A2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 юридическое  лицо  имеет  свидетельство  о  внесении  сведений о</w:t>
      </w:r>
    </w:p>
    <w:p w14:paraId="44FE73F4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туропер</w:t>
      </w:r>
      <w:r>
        <w:rPr>
          <w:sz w:val="20"/>
          <w:szCs w:val="20"/>
        </w:rPr>
        <w:t>аторе в единый федеральный реестр туроператоров;</w:t>
      </w:r>
    </w:p>
    <w:p w14:paraId="70B32CD5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3)   юридическое  лицо  осуществляет  экономическую  деятельность  в</w:t>
      </w:r>
    </w:p>
    <w:p w14:paraId="24CBD560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соответствии   с  </w:t>
      </w:r>
      <w:hyperlink r:id="rId114" w:history="1">
        <w:r>
          <w:rPr>
            <w:rStyle w:val="a4"/>
            <w:sz w:val="20"/>
            <w:szCs w:val="20"/>
          </w:rPr>
          <w:t>кодом  79.12</w:t>
        </w:r>
      </w:hyperlink>
      <w:r>
        <w:rPr>
          <w:sz w:val="20"/>
          <w:szCs w:val="20"/>
        </w:rPr>
        <w:t xml:space="preserve">  "Деятельность  туроператоров"</w:t>
      </w:r>
      <w:r>
        <w:rPr>
          <w:sz w:val="20"/>
          <w:szCs w:val="20"/>
        </w:rPr>
        <w:t xml:space="preserve">  </w:t>
      </w:r>
      <w:hyperlink r:id="rId115" w:history="1">
        <w:r>
          <w:rPr>
            <w:rStyle w:val="a4"/>
            <w:sz w:val="20"/>
            <w:szCs w:val="20"/>
          </w:rPr>
          <w:t>раздела</w:t>
        </w:r>
      </w:hyperlink>
      <w:r>
        <w:rPr>
          <w:sz w:val="20"/>
          <w:szCs w:val="20"/>
        </w:rPr>
        <w:t xml:space="preserve">  N</w:t>
      </w:r>
    </w:p>
    <w:p w14:paraId="3AC5903A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Общероссийского    классификатора  видов  экономической  деятельности  ОК</w:t>
      </w:r>
    </w:p>
    <w:p w14:paraId="483ADE6E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029-2014  (КДЕС  Ред.  2),  принятого </w:t>
      </w:r>
      <w:hyperlink r:id="rId116" w:history="1">
        <w:r>
          <w:rPr>
            <w:rStyle w:val="a4"/>
            <w:sz w:val="20"/>
            <w:szCs w:val="20"/>
          </w:rPr>
          <w:t>приказом</w:t>
        </w:r>
      </w:hyperlink>
      <w:r>
        <w:rPr>
          <w:sz w:val="20"/>
          <w:szCs w:val="20"/>
        </w:rPr>
        <w:t xml:space="preserve"> Росстандарта от 31.01.2014</w:t>
      </w:r>
    </w:p>
    <w:p w14:paraId="1574083E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N 14-ст;</w:t>
      </w:r>
    </w:p>
    <w:p w14:paraId="1F6CE3AE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4)  у  юридического  лица  отсутствует  неисполненная обязанность по</w:t>
      </w:r>
    </w:p>
    <w:p w14:paraId="2F6743A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уплате    в  бюджетную  систему  Российской  Федерации  налогов,  сборов,</w:t>
      </w:r>
    </w:p>
    <w:p w14:paraId="279C5044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страховых   взносов,  пеней,  штрафов,  процентов,  п</w:t>
      </w:r>
      <w:r>
        <w:rPr>
          <w:sz w:val="20"/>
          <w:szCs w:val="20"/>
        </w:rPr>
        <w:t>одлежащих  уплате  в</w:t>
      </w:r>
    </w:p>
    <w:p w14:paraId="32C00351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соответствии с </w:t>
      </w:r>
      <w:hyperlink r:id="rId117" w:history="1">
        <w:r>
          <w:rPr>
            <w:rStyle w:val="a4"/>
            <w:sz w:val="20"/>
            <w:szCs w:val="20"/>
          </w:rPr>
          <w:t>законодательством</w:t>
        </w:r>
      </w:hyperlink>
      <w:r>
        <w:rPr>
          <w:sz w:val="20"/>
          <w:szCs w:val="20"/>
        </w:rPr>
        <w:t xml:space="preserve"> Российской Федерации о налогах и сборах;</w:t>
      </w:r>
    </w:p>
    <w:p w14:paraId="0B4C0043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5)  у  юридического  лица  отсутствует  задолженность  по заработной</w:t>
      </w:r>
    </w:p>
    <w:p w14:paraId="7DB2C8E7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плате перед работ</w:t>
      </w:r>
      <w:r>
        <w:rPr>
          <w:sz w:val="20"/>
          <w:szCs w:val="20"/>
        </w:rPr>
        <w:t>никами юридического лица;</w:t>
      </w:r>
    </w:p>
    <w:p w14:paraId="4ED23975" w14:textId="77777777" w:rsidR="00000000" w:rsidRDefault="006D6166">
      <w:pPr>
        <w:pStyle w:val="ab"/>
        <w:rPr>
          <w:sz w:val="20"/>
          <w:szCs w:val="20"/>
        </w:rPr>
      </w:pPr>
      <w:bookmarkStart w:id="114" w:name="sub_1106"/>
      <w:r>
        <w:rPr>
          <w:sz w:val="20"/>
          <w:szCs w:val="20"/>
        </w:rPr>
        <w:t xml:space="preserve">     6)  у  юридического  лица  отсутствует просроченная задолженность по</w:t>
      </w:r>
    </w:p>
    <w:bookmarkEnd w:id="114"/>
    <w:p w14:paraId="71F31AF0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возврату    в  областной  бюджет  Тверской  области  субсидий,  бюджетных</w:t>
      </w:r>
    </w:p>
    <w:p w14:paraId="165D5670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инвестиций,   предоставленных,  в  том  числе,  в  соответствии  с</w:t>
      </w:r>
      <w:r>
        <w:rPr>
          <w:sz w:val="20"/>
          <w:szCs w:val="20"/>
        </w:rPr>
        <w:t xml:space="preserve">  иными</w:t>
      </w:r>
    </w:p>
    <w:p w14:paraId="15C9B3D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правовыми     актами     Тверской     области,    и   иная   просроченная</w:t>
      </w:r>
    </w:p>
    <w:p w14:paraId="760639CA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(неурегулированная)  задолженность  по  денежным   обязательствам   перед</w:t>
      </w:r>
    </w:p>
    <w:p w14:paraId="67E3FB08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Тверской областью;</w:t>
      </w:r>
    </w:p>
    <w:p w14:paraId="30225D77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7)  в  отношении юридического лица отсутствует вступившее в законную</w:t>
      </w:r>
    </w:p>
    <w:p w14:paraId="316865DD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силу  р</w:t>
      </w:r>
      <w:r>
        <w:rPr>
          <w:sz w:val="20"/>
          <w:szCs w:val="20"/>
        </w:rPr>
        <w:t>ешение суда (постановление уполномоченного органа или должностного</w:t>
      </w:r>
    </w:p>
    <w:p w14:paraId="0D189BA4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лица)  о  привлечении  к  административной  ответственности за незаконное</w:t>
      </w:r>
    </w:p>
    <w:p w14:paraId="04179994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привлечение  к трудовой деятельности иностранного гражданина или лица без</w:t>
      </w:r>
    </w:p>
    <w:p w14:paraId="186B82A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гражданства  (с  учетом положений </w:t>
      </w:r>
      <w:hyperlink r:id="rId118" w:history="1">
        <w:r>
          <w:rPr>
            <w:rStyle w:val="a4"/>
            <w:sz w:val="20"/>
            <w:szCs w:val="20"/>
          </w:rPr>
          <w:t>статьи 4.6</w:t>
        </w:r>
      </w:hyperlink>
      <w:r>
        <w:rPr>
          <w:sz w:val="20"/>
          <w:szCs w:val="20"/>
        </w:rPr>
        <w:t xml:space="preserve"> Кодекса Российской Федерации</w:t>
      </w:r>
    </w:p>
    <w:p w14:paraId="6F8124B9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об административных правонарушениях);</w:t>
      </w:r>
    </w:p>
    <w:p w14:paraId="486AD367" w14:textId="77777777" w:rsidR="00000000" w:rsidRDefault="006D6166">
      <w:pPr>
        <w:pStyle w:val="ab"/>
        <w:rPr>
          <w:sz w:val="20"/>
          <w:szCs w:val="20"/>
        </w:rPr>
      </w:pPr>
      <w:bookmarkStart w:id="115" w:name="sub_1108"/>
      <w:r>
        <w:rPr>
          <w:sz w:val="20"/>
          <w:szCs w:val="20"/>
        </w:rPr>
        <w:t xml:space="preserve">     8) юридическое лицо  не  должно  находиться в процессе реорганизации</w:t>
      </w:r>
    </w:p>
    <w:bookmarkEnd w:id="115"/>
    <w:p w14:paraId="453CFC8C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(за исключением реорганиз</w:t>
      </w:r>
      <w:r>
        <w:rPr>
          <w:sz w:val="20"/>
          <w:szCs w:val="20"/>
        </w:rPr>
        <w:t>ации в форме присоединения к получателю субсидии</w:t>
      </w:r>
    </w:p>
    <w:p w14:paraId="4FB15070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другого юридического лица), ликвидации, в отношении юридического  лица не</w:t>
      </w:r>
    </w:p>
    <w:p w14:paraId="6067C0C3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введена  процедура  банкротства,  его  деятельность  не  приостановлена в</w:t>
      </w:r>
    </w:p>
    <w:p w14:paraId="075ADE26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порядке, предусмотренном законодательством Российской Федер</w:t>
      </w:r>
      <w:r>
        <w:rPr>
          <w:sz w:val="20"/>
          <w:szCs w:val="20"/>
        </w:rPr>
        <w:t>ации;</w:t>
      </w:r>
    </w:p>
    <w:p w14:paraId="4408FB19" w14:textId="77777777" w:rsidR="00000000" w:rsidRDefault="006D6166">
      <w:bookmarkStart w:id="116" w:name="sub_1109"/>
      <w:r>
        <w:t xml:space="preserve">9) утратил силу с 9 декабря 2022 г. - </w:t>
      </w:r>
      <w:hyperlink r:id="rId119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декабря 2022 г. N 677-ПП</w:t>
      </w:r>
    </w:p>
    <w:bookmarkEnd w:id="116"/>
    <w:p w14:paraId="2795B6C4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5913806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F1F0836" w14:textId="77777777" w:rsidR="00000000" w:rsidRDefault="006D6166">
      <w:pPr>
        <w:pStyle w:val="ab"/>
        <w:rPr>
          <w:sz w:val="20"/>
          <w:szCs w:val="20"/>
        </w:rPr>
      </w:pPr>
      <w:bookmarkStart w:id="117" w:name="sub_101010"/>
      <w:r>
        <w:rPr>
          <w:sz w:val="20"/>
          <w:szCs w:val="20"/>
        </w:rPr>
        <w:t xml:space="preserve">     10)  юридическое  лицо  не является иностранным юридическим лицом, а</w:t>
      </w:r>
    </w:p>
    <w:bookmarkEnd w:id="117"/>
    <w:p w14:paraId="048AC4C8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также  российским  юридическим  лицом,  в  уставном (складочном) капитале</w:t>
      </w:r>
    </w:p>
    <w:p w14:paraId="5AABD2DE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которого  доля</w:t>
      </w:r>
      <w:r>
        <w:rPr>
          <w:sz w:val="20"/>
          <w:szCs w:val="20"/>
        </w:rPr>
        <w:t xml:space="preserve">  участия  иностранных  юридических лиц, местом регистрации</w:t>
      </w:r>
    </w:p>
    <w:p w14:paraId="0CC580EB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которых  является  государство  или территория, включенные в утвержденный</w:t>
      </w:r>
    </w:p>
    <w:p w14:paraId="0FEF6AED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Министерством    финансов  Российской  Федерации  перечень  государств  и</w:t>
      </w:r>
    </w:p>
    <w:p w14:paraId="6EE5B85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территорий,  предоставляющих  льготный  налоговы</w:t>
      </w:r>
      <w:r>
        <w:rPr>
          <w:sz w:val="20"/>
          <w:szCs w:val="20"/>
        </w:rPr>
        <w:t>й режим налогообложения и</w:t>
      </w:r>
    </w:p>
    <w:p w14:paraId="7DDF1024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(или)  не  предусматривающих  раскрытия  и  предоставления информации при</w:t>
      </w:r>
    </w:p>
    <w:p w14:paraId="717B2A30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проведении    финансовых  операций  (офшорные  зоны)  в  отношении  таких</w:t>
      </w:r>
    </w:p>
    <w:p w14:paraId="1D0E700C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юридических лиц, в совокупности превышает 50 процентов;</w:t>
      </w:r>
    </w:p>
    <w:p w14:paraId="4DED3288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11)  юридическое  ли</w:t>
      </w:r>
      <w:r>
        <w:rPr>
          <w:sz w:val="20"/>
          <w:szCs w:val="20"/>
        </w:rPr>
        <w:t>цо не является получателем средств из областного</w:t>
      </w:r>
    </w:p>
    <w:p w14:paraId="1FB871C3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бюджета  Тверской  области  в соответствии с иными нормативными правовыми</w:t>
      </w:r>
    </w:p>
    <w:p w14:paraId="01F0FDF7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актами    Тверской   области  на  цели,  указанные  в  </w:t>
      </w:r>
      <w:hyperlink w:anchor="sub_1005" w:history="1">
        <w:r>
          <w:rPr>
            <w:rStyle w:val="a4"/>
            <w:sz w:val="20"/>
            <w:szCs w:val="20"/>
          </w:rPr>
          <w:t>пункте  5</w:t>
        </w:r>
      </w:hyperlink>
      <w:r>
        <w:rPr>
          <w:sz w:val="20"/>
          <w:szCs w:val="20"/>
        </w:rPr>
        <w:t xml:space="preserve">  Порядка</w:t>
      </w:r>
    </w:p>
    <w:p w14:paraId="154BA215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   субсидий    из </w:t>
      </w:r>
      <w:r>
        <w:rPr>
          <w:sz w:val="20"/>
          <w:szCs w:val="20"/>
        </w:rPr>
        <w:t xml:space="preserve">  областного  бюджета  Тверской  области</w:t>
      </w:r>
    </w:p>
    <w:p w14:paraId="1195BFB3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юридическим  лицам  в  целях  возмещения затрат, связанных с организацией</w:t>
      </w:r>
    </w:p>
    <w:p w14:paraId="38E7E5C2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туристских  поездок  по Тверской области для отдельных категорий граждан,</w:t>
      </w:r>
    </w:p>
    <w:p w14:paraId="33661201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утвержденного    </w:t>
      </w:r>
      <w:hyperlink w:anchor="sub_0" w:history="1">
        <w:r>
          <w:rPr>
            <w:rStyle w:val="a4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   Правитель</w:t>
      </w:r>
      <w:r>
        <w:rPr>
          <w:sz w:val="20"/>
          <w:szCs w:val="20"/>
        </w:rPr>
        <w:t>ства    Тверской  области  от</w:t>
      </w:r>
    </w:p>
    <w:p w14:paraId="6DCD71A0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17.09.2019 N 365-пп (далее - Порядок);</w:t>
      </w:r>
    </w:p>
    <w:p w14:paraId="7D8CE8FA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12)    юридическое   лицо  выполнило  требования  по  организации  и</w:t>
      </w:r>
    </w:p>
    <w:p w14:paraId="21D2C7B7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проведению  туристской  поездки,  предусмотренные  </w:t>
      </w:r>
      <w:hyperlink w:anchor="sub_1047" w:history="1">
        <w:r>
          <w:rPr>
            <w:rStyle w:val="a4"/>
            <w:sz w:val="20"/>
            <w:szCs w:val="20"/>
          </w:rPr>
          <w:t>подпунктом  4 пункта 8</w:t>
        </w:r>
      </w:hyperlink>
    </w:p>
    <w:p w14:paraId="2E448BED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Порядка;</w:t>
      </w:r>
    </w:p>
    <w:p w14:paraId="16B8D1C6" w14:textId="77777777" w:rsidR="00000000" w:rsidRDefault="006D6166">
      <w:bookmarkStart w:id="118" w:name="sub_1113"/>
      <w:r>
        <w:t xml:space="preserve">13) утратил силу с 9 декабря 2022 г. - </w:t>
      </w:r>
      <w:hyperlink r:id="rId121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декабря 2022 г. N 677-ПП</w:t>
      </w:r>
    </w:p>
    <w:bookmarkEnd w:id="118"/>
    <w:p w14:paraId="4B546821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02B939B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2CA5E14" w14:textId="77777777" w:rsidR="00000000" w:rsidRDefault="006D6166">
      <w:pPr>
        <w:pStyle w:val="ab"/>
        <w:rPr>
          <w:sz w:val="20"/>
          <w:szCs w:val="20"/>
        </w:rPr>
      </w:pPr>
      <w:bookmarkStart w:id="119" w:name="sub_10014"/>
      <w:r>
        <w:rPr>
          <w:sz w:val="20"/>
          <w:szCs w:val="20"/>
        </w:rPr>
        <w:t xml:space="preserve">     14) юридическое лицо должно обеспечивать в текущем  финансовом  году</w:t>
      </w:r>
    </w:p>
    <w:bookmarkEnd w:id="119"/>
    <w:p w14:paraId="4887E4A8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размер  средней  заработной платы в месяц согласно данным, представляемым</w:t>
      </w:r>
    </w:p>
    <w:p w14:paraId="205BDC85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Управлением Федеральн</w:t>
      </w:r>
      <w:r>
        <w:rPr>
          <w:sz w:val="20"/>
          <w:szCs w:val="20"/>
        </w:rPr>
        <w:t>ой налоговой службы  по  Тверской области по запросу</w:t>
      </w:r>
    </w:p>
    <w:p w14:paraId="7F27ABD6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Министерства, не ниже среднеотраслевого значения за предыдущий  налоговый</w:t>
      </w:r>
    </w:p>
    <w:p w14:paraId="2FF8228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период  в  Тверской  области  по  виду  экономической  деятельности </w:t>
      </w:r>
      <w:hyperlink r:id="rId123" w:history="1">
        <w:r>
          <w:rPr>
            <w:rStyle w:val="a4"/>
            <w:sz w:val="20"/>
            <w:szCs w:val="20"/>
          </w:rPr>
          <w:t>79.12</w:t>
        </w:r>
      </w:hyperlink>
    </w:p>
    <w:p w14:paraId="5D529E7D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"Деятельность  туроператоров"  раздела  N  Общероссийского классификатора</w:t>
      </w:r>
    </w:p>
    <w:p w14:paraId="459719B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видов  экономической  деятельности </w:t>
      </w:r>
      <w:hyperlink r:id="rId124" w:history="1">
        <w:r>
          <w:rPr>
            <w:rStyle w:val="a4"/>
            <w:sz w:val="20"/>
            <w:szCs w:val="20"/>
          </w:rPr>
          <w:t>ОК 029-2014</w:t>
        </w:r>
      </w:hyperlink>
      <w:r>
        <w:rPr>
          <w:sz w:val="20"/>
          <w:szCs w:val="20"/>
        </w:rPr>
        <w:t xml:space="preserve"> (КДЕС  Ред. 2),  принятого</w:t>
      </w:r>
    </w:p>
    <w:p w14:paraId="50C38349" w14:textId="77777777" w:rsidR="00000000" w:rsidRDefault="006D6166">
      <w:pPr>
        <w:pStyle w:val="ab"/>
        <w:rPr>
          <w:sz w:val="20"/>
          <w:szCs w:val="20"/>
        </w:rPr>
      </w:pPr>
      <w:hyperlink r:id="rId125" w:history="1">
        <w:r>
          <w:rPr>
            <w:rStyle w:val="a4"/>
            <w:sz w:val="20"/>
            <w:szCs w:val="20"/>
          </w:rPr>
          <w:t>приказом</w:t>
        </w:r>
      </w:hyperlink>
      <w:r>
        <w:rPr>
          <w:sz w:val="20"/>
          <w:szCs w:val="20"/>
        </w:rPr>
        <w:t xml:space="preserve"> Росстандарта от 31.01.2014 N 14-ст, данные о котором получены  в</w:t>
      </w:r>
    </w:p>
    <w:p w14:paraId="77906B9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установленном законодательством Российской Федерации порядке.</w:t>
      </w:r>
    </w:p>
    <w:p w14:paraId="7A7DA65F" w14:textId="77777777" w:rsidR="00000000" w:rsidRDefault="006D6166"/>
    <w:p w14:paraId="41649534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Приложение:</w:t>
      </w:r>
    </w:p>
    <w:p w14:paraId="4ABCCE1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______________________________________________</w:t>
      </w:r>
      <w:r>
        <w:rPr>
          <w:sz w:val="20"/>
          <w:szCs w:val="20"/>
        </w:rPr>
        <w:t>___________________</w:t>
      </w:r>
    </w:p>
    <w:p w14:paraId="483C5A1F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_________________________________________________________________</w:t>
      </w:r>
    </w:p>
    <w:p w14:paraId="4E5A2F74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Гарантируем достоверность представленной нами информации.</w:t>
      </w:r>
    </w:p>
    <w:p w14:paraId="74DB46F6" w14:textId="77777777" w:rsidR="00000000" w:rsidRDefault="006D6166"/>
    <w:p w14:paraId="1B3E32B2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14:paraId="3C2B9CB9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юридического лица</w:t>
      </w:r>
    </w:p>
    <w:p w14:paraId="702838AD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_________________/___________________/______________________/</w:t>
      </w:r>
    </w:p>
    <w:p w14:paraId="52132C06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(до</w:t>
      </w:r>
      <w:r>
        <w:rPr>
          <w:sz w:val="20"/>
          <w:szCs w:val="20"/>
        </w:rPr>
        <w:t>лжность)         (подпись)        (инициалы, фамилия)</w:t>
      </w:r>
    </w:p>
    <w:p w14:paraId="448CC0AA" w14:textId="77777777" w:rsidR="00000000" w:rsidRDefault="006D6166"/>
    <w:p w14:paraId="66C81578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Главный бухгалтер</w:t>
      </w:r>
    </w:p>
    <w:p w14:paraId="24EC8306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юридического лица</w:t>
      </w:r>
    </w:p>
    <w:p w14:paraId="206B3C46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___________/______________________/_________________________/</w:t>
      </w:r>
    </w:p>
    <w:p w14:paraId="4CF3FAA8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(должность)       (подпись)          (инициалы, фамилия)</w:t>
      </w:r>
    </w:p>
    <w:p w14:paraId="46E3E5D5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М.П.(при наличии)</w:t>
      </w:r>
    </w:p>
    <w:p w14:paraId="2FF4FE50" w14:textId="77777777" w:rsidR="00000000" w:rsidRDefault="006D6166"/>
    <w:p w14:paraId="64CD060C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0" w:name="sub_1200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20"/>
    <w:p w14:paraId="286DE309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30 декабря 2020 г. - </w:t>
      </w:r>
      <w:hyperlink r:id="rId1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декабря 2020 г. N 677-ПП</w:t>
      </w:r>
    </w:p>
    <w:p w14:paraId="1AABA098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53CB645" w14:textId="77777777" w:rsidR="00000000" w:rsidRDefault="006D616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субсидий из областного бюджета Тверской области</w:t>
      </w:r>
      <w:r>
        <w:rPr>
          <w:rStyle w:val="a3"/>
          <w:rFonts w:ascii="Arial" w:hAnsi="Arial" w:cs="Arial"/>
        </w:rPr>
        <w:br/>
        <w:t xml:space="preserve"> юридическим лицам в целях возмещения затрат, связанных с организацией туристских</w:t>
      </w:r>
      <w:r>
        <w:rPr>
          <w:rStyle w:val="a3"/>
          <w:rFonts w:ascii="Arial" w:hAnsi="Arial" w:cs="Arial"/>
        </w:rPr>
        <w:br/>
        <w:t xml:space="preserve"> поездок по Т</w:t>
      </w:r>
      <w:r>
        <w:rPr>
          <w:rStyle w:val="a3"/>
          <w:rFonts w:ascii="Arial" w:hAnsi="Arial" w:cs="Arial"/>
        </w:rPr>
        <w:t>верской области для отдельных категорий граждан</w:t>
      </w:r>
      <w:r>
        <w:rPr>
          <w:rStyle w:val="a3"/>
          <w:rFonts w:ascii="Arial" w:hAnsi="Arial" w:cs="Arial"/>
        </w:rPr>
        <w:br/>
        <w:t>(с изменениями от 16 июля, 25 декабря 2020 г.)</w:t>
      </w:r>
    </w:p>
    <w:p w14:paraId="452940BE" w14:textId="77777777" w:rsidR="00000000" w:rsidRDefault="006D6166"/>
    <w:p w14:paraId="5AA5A465" w14:textId="77777777" w:rsidR="00000000" w:rsidRDefault="006D6166">
      <w:pPr>
        <w:pStyle w:val="1"/>
      </w:pPr>
      <w:r>
        <w:t>Программа туристской поездки</w:t>
      </w:r>
    </w:p>
    <w:p w14:paraId="1FA09BB2" w14:textId="77777777" w:rsidR="00000000" w:rsidRDefault="006D616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123"/>
        <w:gridCol w:w="3834"/>
      </w:tblGrid>
      <w:tr w:rsidR="00000000" w14:paraId="7D341F73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FCE" w14:textId="77777777" w:rsidR="00000000" w:rsidRDefault="006D6166">
            <w:pPr>
              <w:pStyle w:val="aa"/>
              <w:jc w:val="center"/>
            </w:pPr>
            <w: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15D" w14:textId="77777777" w:rsidR="00000000" w:rsidRDefault="006D6166">
            <w:pPr>
              <w:pStyle w:val="aa"/>
              <w:jc w:val="center"/>
            </w:pPr>
            <w:r>
              <w:t>Наименование туристской поездки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CFC9E" w14:textId="77777777" w:rsidR="00000000" w:rsidRDefault="006D6166">
            <w:pPr>
              <w:pStyle w:val="aa"/>
            </w:pPr>
          </w:p>
        </w:tc>
      </w:tr>
      <w:tr w:rsidR="00000000" w14:paraId="31917A6E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7C0" w14:textId="77777777" w:rsidR="00000000" w:rsidRDefault="006D6166">
            <w:pPr>
              <w:pStyle w:val="aa"/>
              <w:jc w:val="center"/>
            </w:pPr>
            <w:r>
              <w:t>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D05" w14:textId="77777777" w:rsidR="00000000" w:rsidRDefault="006D6166">
            <w:pPr>
              <w:pStyle w:val="aa"/>
              <w:jc w:val="center"/>
            </w:pPr>
            <w:r>
              <w:t>Дата продажи туроператором</w:t>
            </w:r>
          </w:p>
          <w:p w14:paraId="481A34B7" w14:textId="77777777" w:rsidR="00000000" w:rsidRDefault="006D6166">
            <w:pPr>
              <w:pStyle w:val="aa"/>
              <w:jc w:val="center"/>
            </w:pPr>
            <w:r>
              <w:t>туристской поездки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51989" w14:textId="77777777" w:rsidR="00000000" w:rsidRDefault="006D6166">
            <w:pPr>
              <w:pStyle w:val="aa"/>
            </w:pPr>
          </w:p>
        </w:tc>
      </w:tr>
      <w:tr w:rsidR="00000000" w14:paraId="3259CFE1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9C0" w14:textId="77777777" w:rsidR="00000000" w:rsidRDefault="006D6166">
            <w:pPr>
              <w:pStyle w:val="aa"/>
              <w:jc w:val="center"/>
            </w:pPr>
            <w:r>
              <w:t>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1C9" w14:textId="77777777" w:rsidR="00000000" w:rsidRDefault="006D6166">
            <w:pPr>
              <w:pStyle w:val="aa"/>
              <w:jc w:val="center"/>
            </w:pPr>
            <w:r>
              <w:t>Продолжительность туристской поездки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666FD" w14:textId="77777777" w:rsidR="00000000" w:rsidRDefault="006D6166">
            <w:pPr>
              <w:pStyle w:val="aa"/>
            </w:pPr>
          </w:p>
        </w:tc>
      </w:tr>
      <w:tr w:rsidR="00000000" w14:paraId="5157C439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7A8" w14:textId="77777777" w:rsidR="00000000" w:rsidRDefault="006D6166">
            <w:pPr>
              <w:pStyle w:val="aa"/>
              <w:jc w:val="center"/>
            </w:pPr>
            <w:r>
              <w:t>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55C" w14:textId="77777777" w:rsidR="00000000" w:rsidRDefault="006D6166">
            <w:pPr>
              <w:pStyle w:val="aa"/>
              <w:jc w:val="center"/>
            </w:pPr>
            <w:r>
              <w:t>Населенные пункты, через которые проходит маршрут туристкой поездки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87F49" w14:textId="77777777" w:rsidR="00000000" w:rsidRDefault="006D6166">
            <w:pPr>
              <w:pStyle w:val="aa"/>
            </w:pPr>
          </w:p>
        </w:tc>
      </w:tr>
      <w:tr w:rsidR="00000000" w14:paraId="2C2F3D3B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B18" w14:textId="77777777" w:rsidR="00000000" w:rsidRDefault="006D6166">
            <w:pPr>
              <w:pStyle w:val="aa"/>
              <w:jc w:val="center"/>
            </w:pPr>
            <w:r>
              <w:t>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023" w14:textId="77777777" w:rsidR="00000000" w:rsidRDefault="006D6166">
            <w:pPr>
              <w:pStyle w:val="aa"/>
              <w:jc w:val="center"/>
            </w:pPr>
            <w:r>
              <w:t>Программа маршрута с разбивкой по дням и часам с указанием объектов посещения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BF13" w14:textId="77777777" w:rsidR="00000000" w:rsidRDefault="006D6166">
            <w:pPr>
              <w:pStyle w:val="aa"/>
            </w:pPr>
          </w:p>
        </w:tc>
      </w:tr>
      <w:tr w:rsidR="00000000" w14:paraId="36F87CAF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7B1" w14:textId="77777777" w:rsidR="00000000" w:rsidRDefault="006D6166">
            <w:pPr>
              <w:pStyle w:val="aa"/>
              <w:jc w:val="center"/>
            </w:pPr>
            <w:r>
              <w:t>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A12D" w14:textId="77777777" w:rsidR="00000000" w:rsidRDefault="006D6166">
            <w:pPr>
              <w:pStyle w:val="aa"/>
              <w:jc w:val="center"/>
            </w:pPr>
            <w:r>
              <w:t>Наименование и адрес коллективного средства размещения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506F3" w14:textId="77777777" w:rsidR="00000000" w:rsidRDefault="006D6166">
            <w:pPr>
              <w:pStyle w:val="aa"/>
            </w:pPr>
          </w:p>
        </w:tc>
      </w:tr>
      <w:tr w:rsidR="00000000" w14:paraId="406FE9F6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0855" w14:textId="77777777" w:rsidR="00000000" w:rsidRDefault="006D6166">
            <w:pPr>
              <w:pStyle w:val="aa"/>
              <w:jc w:val="center"/>
            </w:pPr>
            <w:bookmarkStart w:id="121" w:name="sub_1207"/>
            <w:r>
              <w:t>7</w:t>
            </w:r>
            <w:bookmarkEnd w:id="121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F03" w14:textId="77777777" w:rsidR="00000000" w:rsidRDefault="006D6166">
            <w:pPr>
              <w:pStyle w:val="aa"/>
            </w:pPr>
            <w:r>
              <w:t>Список участников туристской поездки (без учета сопровождающих лиц)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12ED" w14:textId="77777777" w:rsidR="00000000" w:rsidRDefault="006D6166">
            <w:pPr>
              <w:pStyle w:val="aa"/>
            </w:pPr>
          </w:p>
        </w:tc>
      </w:tr>
      <w:tr w:rsidR="00000000" w14:paraId="6AF8F099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05F" w14:textId="77777777" w:rsidR="00000000" w:rsidRDefault="006D6166">
            <w:pPr>
              <w:pStyle w:val="aa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35B" w14:textId="77777777" w:rsidR="00000000" w:rsidRDefault="006D6166">
            <w:pPr>
              <w:pStyle w:val="aa"/>
            </w:pPr>
            <w:r>
              <w:t>Ф.И.О., дата рождения, класс, общеобразовательная организация, данные документа, удостоверяющего личность/Ф.И.О., дата рождения, вид ограничения по здоровью, данные документов об установлении инвалидности/Ф.И.О., дата рождения, стационарное учреждение соци</w:t>
            </w:r>
            <w:r>
              <w:t>ального обслуживания Тверской области, вид ограничения по здоровью (при наличии)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CB8C3" w14:textId="77777777" w:rsidR="00000000" w:rsidRDefault="006D6166">
            <w:pPr>
              <w:pStyle w:val="aa"/>
            </w:pPr>
          </w:p>
        </w:tc>
      </w:tr>
      <w:tr w:rsidR="00000000" w14:paraId="12A3A8AB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CAA" w14:textId="77777777" w:rsidR="00000000" w:rsidRDefault="006D6166">
            <w:pPr>
              <w:pStyle w:val="aa"/>
              <w:jc w:val="center"/>
            </w:pPr>
            <w:r>
              <w:t>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2EE" w14:textId="77777777" w:rsidR="00000000" w:rsidRDefault="006D6166">
            <w:pPr>
              <w:pStyle w:val="aa"/>
              <w:jc w:val="center"/>
            </w:pPr>
            <w:r>
              <w:t xml:space="preserve">Список лиц, сопровождающих участников </w:t>
            </w:r>
            <w:r>
              <w:lastRenderedPageBreak/>
              <w:t>туристской поездки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B60F6" w14:textId="77777777" w:rsidR="00000000" w:rsidRDefault="006D6166">
            <w:pPr>
              <w:pStyle w:val="aa"/>
            </w:pPr>
          </w:p>
        </w:tc>
      </w:tr>
      <w:tr w:rsidR="00000000" w14:paraId="2B3D1905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FCB" w14:textId="77777777" w:rsidR="00000000" w:rsidRDefault="006D6166">
            <w:pPr>
              <w:pStyle w:val="aa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702" w14:textId="77777777" w:rsidR="00000000" w:rsidRDefault="006D6166">
            <w:pPr>
              <w:pStyle w:val="aa"/>
              <w:jc w:val="center"/>
            </w:pPr>
            <w:r>
              <w:t>Ф.И.О., данные документа, удостоверяющего личность, должность, контактные данные (телефон)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496E2" w14:textId="77777777" w:rsidR="00000000" w:rsidRDefault="006D6166">
            <w:pPr>
              <w:pStyle w:val="aa"/>
            </w:pPr>
          </w:p>
        </w:tc>
      </w:tr>
    </w:tbl>
    <w:p w14:paraId="61F5A224" w14:textId="77777777" w:rsidR="00000000" w:rsidRDefault="006D6166"/>
    <w:p w14:paraId="275A2A4D" w14:textId="77777777" w:rsidR="00000000" w:rsidRDefault="006D6166">
      <w:r>
        <w:t>Гарантируем достоверность представленной нами информации.</w:t>
      </w:r>
    </w:p>
    <w:p w14:paraId="4915A30A" w14:textId="77777777" w:rsidR="00000000" w:rsidRDefault="006D6166"/>
    <w:p w14:paraId="5E1C9305" w14:textId="77777777" w:rsidR="00000000" w:rsidRDefault="006D6166">
      <w:r>
        <w:t>Руководитель</w:t>
      </w:r>
    </w:p>
    <w:p w14:paraId="0940FF3C" w14:textId="77777777" w:rsidR="00000000" w:rsidRDefault="006D6166">
      <w:r>
        <w:t>юридического лица</w:t>
      </w:r>
    </w:p>
    <w:p w14:paraId="1D8C612A" w14:textId="77777777" w:rsidR="00000000" w:rsidRDefault="006D6166">
      <w:r>
        <w:t>_________________/___________________/______________________/</w:t>
      </w:r>
    </w:p>
    <w:p w14:paraId="2D783CDC" w14:textId="77777777" w:rsidR="00000000" w:rsidRDefault="006D6166">
      <w:r>
        <w:t>(должность) (подпись) (инициалы, фамилия)</w:t>
      </w:r>
    </w:p>
    <w:p w14:paraId="78C38B07" w14:textId="77777777" w:rsidR="00000000" w:rsidRDefault="006D6166"/>
    <w:p w14:paraId="00B973D9" w14:textId="77777777" w:rsidR="00000000" w:rsidRDefault="006D6166">
      <w:r>
        <w:t>Главный бухгалтер</w:t>
      </w:r>
    </w:p>
    <w:p w14:paraId="659DF950" w14:textId="77777777" w:rsidR="00000000" w:rsidRDefault="006D6166">
      <w:r>
        <w:t>юридического лица</w:t>
      </w:r>
    </w:p>
    <w:p w14:paraId="787255B7" w14:textId="77777777" w:rsidR="00000000" w:rsidRDefault="006D6166">
      <w:r>
        <w:t>__________/______________________/_________________________/</w:t>
      </w:r>
    </w:p>
    <w:p w14:paraId="554F491C" w14:textId="77777777" w:rsidR="00000000" w:rsidRDefault="006D6166">
      <w:r>
        <w:t>(должность) (подпись) (инициалы, фамилия)</w:t>
      </w:r>
    </w:p>
    <w:p w14:paraId="5DB4AC49" w14:textId="77777777" w:rsidR="00000000" w:rsidRDefault="006D6166"/>
    <w:p w14:paraId="774242AF" w14:textId="77777777" w:rsidR="00000000" w:rsidRDefault="006D6166">
      <w:r>
        <w:t>М.П.</w:t>
      </w:r>
    </w:p>
    <w:p w14:paraId="44052F6E" w14:textId="77777777" w:rsidR="00000000" w:rsidRDefault="006D6166">
      <w:r>
        <w:t>(при н</w:t>
      </w:r>
      <w:r>
        <w:t>аличии)</w:t>
      </w:r>
    </w:p>
    <w:p w14:paraId="15F9728B" w14:textId="77777777" w:rsidR="00000000" w:rsidRDefault="006D6166"/>
    <w:p w14:paraId="1DAC0156" w14:textId="77777777" w:rsidR="00000000" w:rsidRDefault="006D6166"/>
    <w:p w14:paraId="6ABBF49D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2" w:name="sub_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14:paraId="47A429F7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Гриф изменен с 1 октября 2020 г. - </w:t>
      </w:r>
      <w:hyperlink r:id="rId1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16 июля 2020 г. N 319-ПП</w:t>
      </w:r>
    </w:p>
    <w:p w14:paraId="7FEAB707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A7C80A0" w14:textId="77777777" w:rsidR="00000000" w:rsidRDefault="006D616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субсидий из областного бюджета Твер</w:t>
      </w:r>
      <w:r>
        <w:rPr>
          <w:rStyle w:val="a3"/>
          <w:rFonts w:ascii="Arial" w:hAnsi="Arial" w:cs="Arial"/>
        </w:rPr>
        <w:t>ской области</w:t>
      </w:r>
      <w:r>
        <w:rPr>
          <w:rStyle w:val="a3"/>
          <w:rFonts w:ascii="Arial" w:hAnsi="Arial" w:cs="Arial"/>
        </w:rPr>
        <w:br/>
        <w:t xml:space="preserve"> юридическим лицам в целях возмещения затрат, связанных с организацией туристских</w:t>
      </w:r>
      <w:r>
        <w:rPr>
          <w:rStyle w:val="a3"/>
          <w:rFonts w:ascii="Arial" w:hAnsi="Arial" w:cs="Arial"/>
        </w:rPr>
        <w:br/>
        <w:t xml:space="preserve"> поездок по Тверской области для отдельных категорий граждан</w:t>
      </w:r>
      <w:r>
        <w:rPr>
          <w:rStyle w:val="a3"/>
          <w:rFonts w:ascii="Arial" w:hAnsi="Arial" w:cs="Arial"/>
        </w:rPr>
        <w:br/>
        <w:t>(с изменениями от 16 июля 2020 г.)</w:t>
      </w:r>
    </w:p>
    <w:p w14:paraId="455F6858" w14:textId="77777777" w:rsidR="00000000" w:rsidRDefault="006D6166"/>
    <w:p w14:paraId="7832D939" w14:textId="77777777" w:rsidR="00000000" w:rsidRDefault="006D6166">
      <w:pPr>
        <w:pStyle w:val="1"/>
      </w:pPr>
      <w:r>
        <w:t>Справка</w:t>
      </w:r>
      <w:r>
        <w:br/>
        <w:t>о расходах юридического лица на организацию туристской п</w:t>
      </w:r>
      <w:r>
        <w:t>оездки</w:t>
      </w:r>
      <w:r>
        <w:br/>
        <w:t>за _____________________ 20__ года</w:t>
      </w:r>
      <w:r>
        <w:br/>
        <w:t>(период)</w:t>
      </w:r>
      <w:r>
        <w:br/>
        <w:t>___________________________________________________</w:t>
      </w:r>
    </w:p>
    <w:p w14:paraId="51C45711" w14:textId="77777777" w:rsidR="00000000" w:rsidRDefault="006D6166">
      <w:pPr>
        <w:pStyle w:val="1"/>
      </w:pPr>
      <w:r>
        <w:t>(указывается наименование юридического лица)</w:t>
      </w:r>
    </w:p>
    <w:p w14:paraId="744D0EA6" w14:textId="77777777" w:rsidR="00000000" w:rsidRDefault="006D616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3365"/>
      </w:tblGrid>
      <w:tr w:rsidR="00000000" w14:paraId="42D066A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F096" w14:textId="77777777" w:rsidR="00000000" w:rsidRDefault="006D6166">
            <w:pPr>
              <w:pStyle w:val="aa"/>
              <w:jc w:val="center"/>
            </w:pPr>
            <w:r>
              <w:t>N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51E" w14:textId="77777777" w:rsidR="00000000" w:rsidRDefault="006D6166">
            <w:pPr>
              <w:pStyle w:val="aa"/>
              <w:jc w:val="center"/>
            </w:pPr>
            <w:r>
              <w:t>Документы, подтверждающие расходы</w:t>
            </w:r>
          </w:p>
          <w:p w14:paraId="23066595" w14:textId="77777777" w:rsidR="00000000" w:rsidRDefault="006D6166">
            <w:pPr>
              <w:pStyle w:val="aa"/>
              <w:jc w:val="center"/>
            </w:pPr>
            <w:r>
              <w:t>юридического лица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DC1F" w14:textId="77777777" w:rsidR="00000000" w:rsidRDefault="006D6166">
            <w:pPr>
              <w:pStyle w:val="aa"/>
              <w:jc w:val="center"/>
            </w:pPr>
            <w:r>
              <w:t>Оплачено за оказанные услуги, рублей</w:t>
            </w:r>
          </w:p>
        </w:tc>
      </w:tr>
      <w:tr w:rsidR="00000000" w14:paraId="60C1922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DBF" w14:textId="77777777" w:rsidR="00000000" w:rsidRDefault="006D6166">
            <w:pPr>
              <w:pStyle w:val="aa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EBE" w14:textId="77777777" w:rsidR="00000000" w:rsidRDefault="006D6166">
            <w:pPr>
              <w:pStyle w:val="aa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32725" w14:textId="77777777" w:rsidR="00000000" w:rsidRDefault="006D6166">
            <w:pPr>
              <w:pStyle w:val="aa"/>
            </w:pPr>
          </w:p>
        </w:tc>
      </w:tr>
      <w:tr w:rsidR="00000000" w14:paraId="1222D97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897" w14:textId="77777777" w:rsidR="00000000" w:rsidRDefault="006D6166">
            <w:pPr>
              <w:pStyle w:val="aa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4AD" w14:textId="77777777" w:rsidR="00000000" w:rsidRDefault="006D6166">
            <w:pPr>
              <w:pStyle w:val="aa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9223B" w14:textId="77777777" w:rsidR="00000000" w:rsidRDefault="006D6166">
            <w:pPr>
              <w:pStyle w:val="aa"/>
            </w:pPr>
          </w:p>
        </w:tc>
      </w:tr>
      <w:tr w:rsidR="00000000" w14:paraId="6C6A387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41A" w14:textId="77777777" w:rsidR="00000000" w:rsidRDefault="006D6166">
            <w:pPr>
              <w:pStyle w:val="aa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38B" w14:textId="77777777" w:rsidR="00000000" w:rsidRDefault="006D6166">
            <w:pPr>
              <w:pStyle w:val="aa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0CD21" w14:textId="77777777" w:rsidR="00000000" w:rsidRDefault="006D6166">
            <w:pPr>
              <w:pStyle w:val="aa"/>
            </w:pPr>
          </w:p>
        </w:tc>
      </w:tr>
      <w:tr w:rsidR="00000000" w14:paraId="71E365C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007" w14:textId="77777777" w:rsidR="00000000" w:rsidRDefault="006D6166">
            <w:pPr>
              <w:pStyle w:val="aa"/>
              <w:jc w:val="center"/>
            </w:pPr>
            <w:r>
              <w:t>_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B71" w14:textId="77777777" w:rsidR="00000000" w:rsidRDefault="006D6166">
            <w:pPr>
              <w:pStyle w:val="aa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56229" w14:textId="77777777" w:rsidR="00000000" w:rsidRDefault="006D6166">
            <w:pPr>
              <w:pStyle w:val="aa"/>
            </w:pPr>
          </w:p>
        </w:tc>
      </w:tr>
      <w:tr w:rsidR="00000000" w14:paraId="4F36CD22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DE9" w14:textId="77777777" w:rsidR="00000000" w:rsidRDefault="006D6166">
            <w:pPr>
              <w:pStyle w:val="ad"/>
            </w:pPr>
            <w:r>
              <w:t>Итого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4FEFB" w14:textId="77777777" w:rsidR="00000000" w:rsidRDefault="006D6166">
            <w:pPr>
              <w:pStyle w:val="aa"/>
            </w:pPr>
          </w:p>
        </w:tc>
      </w:tr>
    </w:tbl>
    <w:p w14:paraId="04686533" w14:textId="77777777" w:rsidR="00000000" w:rsidRDefault="006D6166"/>
    <w:p w14:paraId="33FF12D2" w14:textId="77777777" w:rsidR="00000000" w:rsidRDefault="006D6166">
      <w:r>
        <w:t>Гарантируем достоверность представленной нами информации.</w:t>
      </w:r>
    </w:p>
    <w:p w14:paraId="5B81CC18" w14:textId="77777777" w:rsidR="00000000" w:rsidRDefault="006D6166"/>
    <w:p w14:paraId="1D7F8B57" w14:textId="77777777" w:rsidR="00000000" w:rsidRDefault="006D6166">
      <w:r>
        <w:t>Руководитель</w:t>
      </w:r>
    </w:p>
    <w:p w14:paraId="41113B2F" w14:textId="77777777" w:rsidR="00000000" w:rsidRDefault="006D6166">
      <w:r>
        <w:t>юридического лица</w:t>
      </w:r>
    </w:p>
    <w:p w14:paraId="4D1844DA" w14:textId="77777777" w:rsidR="00000000" w:rsidRDefault="006D6166">
      <w:r>
        <w:t>_________________/___________________/______________________/</w:t>
      </w:r>
    </w:p>
    <w:p w14:paraId="371643AD" w14:textId="77777777" w:rsidR="00000000" w:rsidRDefault="006D6166">
      <w:r>
        <w:t>(должность) (подпись) (инициалы, фамилия)</w:t>
      </w:r>
    </w:p>
    <w:p w14:paraId="6C2F0D93" w14:textId="77777777" w:rsidR="00000000" w:rsidRDefault="006D6166"/>
    <w:p w14:paraId="6428B66A" w14:textId="77777777" w:rsidR="00000000" w:rsidRDefault="006D6166">
      <w:r>
        <w:t>Главный бухгалтер</w:t>
      </w:r>
    </w:p>
    <w:p w14:paraId="08EADDA6" w14:textId="77777777" w:rsidR="00000000" w:rsidRDefault="006D6166">
      <w:r>
        <w:t>юридического лица</w:t>
      </w:r>
    </w:p>
    <w:p w14:paraId="3545D451" w14:textId="77777777" w:rsidR="00000000" w:rsidRDefault="006D6166">
      <w:r>
        <w:t>__________/______________________/_________________________/</w:t>
      </w:r>
    </w:p>
    <w:p w14:paraId="52EEE4F1" w14:textId="77777777" w:rsidR="00000000" w:rsidRDefault="006D6166">
      <w:r>
        <w:t>(должность) (подпись) (инициалы, фамилия)</w:t>
      </w:r>
    </w:p>
    <w:p w14:paraId="31D1D043" w14:textId="77777777" w:rsidR="00000000" w:rsidRDefault="006D6166"/>
    <w:p w14:paraId="592F6498" w14:textId="77777777" w:rsidR="00000000" w:rsidRDefault="006D6166">
      <w:r>
        <w:t>М.П.</w:t>
      </w:r>
    </w:p>
    <w:p w14:paraId="0A32F549" w14:textId="77777777" w:rsidR="00000000" w:rsidRDefault="006D6166">
      <w:r>
        <w:t>(при наличии)</w:t>
      </w:r>
    </w:p>
    <w:p w14:paraId="5FF8B1BB" w14:textId="77777777" w:rsidR="00000000" w:rsidRDefault="006D6166"/>
    <w:p w14:paraId="62C74652" w14:textId="77777777" w:rsidR="00000000" w:rsidRDefault="006D6166"/>
    <w:p w14:paraId="11E1AD81" w14:textId="77777777" w:rsidR="00000000" w:rsidRDefault="006D6166">
      <w:pPr>
        <w:ind w:firstLine="0"/>
        <w:jc w:val="left"/>
        <w:sectPr w:rsidR="00000000">
          <w:headerReference w:type="default" r:id="rId130"/>
          <w:footerReference w:type="default" r:id="rId13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19C9EF0E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3" w:name="sub_14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3"/>
    <w:p w14:paraId="72E4A09C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1 октября 2020 г. - </w:t>
      </w:r>
      <w:hyperlink r:id="rId1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16 июля</w:t>
      </w:r>
      <w:r>
        <w:rPr>
          <w:shd w:val="clear" w:color="auto" w:fill="F0F0F0"/>
        </w:rPr>
        <w:t xml:space="preserve"> 2020 г. N 319-ПП</w:t>
      </w:r>
    </w:p>
    <w:p w14:paraId="47F2672C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96CEF68" w14:textId="77777777" w:rsidR="00000000" w:rsidRDefault="006D616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субсидий</w:t>
      </w:r>
      <w:r>
        <w:rPr>
          <w:rStyle w:val="a3"/>
          <w:rFonts w:ascii="Arial" w:hAnsi="Arial" w:cs="Arial"/>
        </w:rPr>
        <w:br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>юридическим лицам в целях воз</w:t>
      </w:r>
      <w:r>
        <w:rPr>
          <w:rStyle w:val="a3"/>
          <w:rFonts w:ascii="Arial" w:hAnsi="Arial" w:cs="Arial"/>
        </w:rPr>
        <w:t>мещения затрат,</w:t>
      </w:r>
      <w:r>
        <w:rPr>
          <w:rStyle w:val="a3"/>
          <w:rFonts w:ascii="Arial" w:hAnsi="Arial" w:cs="Arial"/>
        </w:rPr>
        <w:br/>
        <w:t>связанных с организацией туристских поездок</w:t>
      </w:r>
      <w:r>
        <w:rPr>
          <w:rStyle w:val="a3"/>
          <w:rFonts w:ascii="Arial" w:hAnsi="Arial" w:cs="Arial"/>
        </w:rPr>
        <w:br/>
        <w:t>по Тверской области для отдельных категорий граждан</w:t>
      </w:r>
      <w:r>
        <w:rPr>
          <w:rStyle w:val="a3"/>
          <w:rFonts w:ascii="Arial" w:hAnsi="Arial" w:cs="Arial"/>
        </w:rPr>
        <w:br/>
        <w:t>(с изменениями от 16 июля 2020 г.)</w:t>
      </w:r>
    </w:p>
    <w:p w14:paraId="23293C41" w14:textId="77777777" w:rsidR="00000000" w:rsidRDefault="006D6166"/>
    <w:p w14:paraId="7FF94A6C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 xml:space="preserve">Расчет </w:t>
      </w:r>
    </w:p>
    <w:p w14:paraId="19A91603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суммы субсидии из областного бюджета Тверской области </w:t>
      </w:r>
    </w:p>
    <w:p w14:paraId="06BE1F79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</w:t>
      </w:r>
      <w:r>
        <w:rPr>
          <w:rStyle w:val="a3"/>
          <w:sz w:val="20"/>
          <w:szCs w:val="20"/>
        </w:rPr>
        <w:t xml:space="preserve">  юридическим лицам в целях возмещения затрат, </w:t>
      </w:r>
    </w:p>
    <w:p w14:paraId="46CA2924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связанных с организацией туристских поездок </w:t>
      </w:r>
    </w:p>
    <w:p w14:paraId="54992F28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по Тверской области для отдельных категорий граждан</w:t>
      </w:r>
    </w:p>
    <w:p w14:paraId="13B2ECA6" w14:textId="77777777" w:rsidR="00000000" w:rsidRDefault="006D6166"/>
    <w:p w14:paraId="522D4AFC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и даты проведения туристской поездки __________________</w:t>
      </w:r>
    </w:p>
    <w:p w14:paraId="2EA2859B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_____________________________________________________</w:t>
      </w:r>
    </w:p>
    <w:p w14:paraId="2BEC5FE7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юридического лица, организовавшего туристскую поездку</w:t>
      </w:r>
    </w:p>
    <w:p w14:paraId="2627FD88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6736115C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ИНН _______________________ КПП ___________________</w:t>
      </w:r>
      <w:r>
        <w:rPr>
          <w:sz w:val="20"/>
          <w:szCs w:val="20"/>
        </w:rPr>
        <w:t>_________________</w:t>
      </w:r>
    </w:p>
    <w:p w14:paraId="2044F727" w14:textId="77777777" w:rsidR="00000000" w:rsidRDefault="006D6166"/>
    <w:p w14:paraId="10CA48E5" w14:textId="77777777" w:rsidR="00000000" w:rsidRDefault="006D6166">
      <w:pPr>
        <w:ind w:firstLine="0"/>
        <w:jc w:val="left"/>
        <w:sectPr w:rsidR="00000000">
          <w:headerReference w:type="default" r:id="rId134"/>
          <w:footerReference w:type="default" r:id="rId13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59"/>
        <w:gridCol w:w="2836"/>
        <w:gridCol w:w="4262"/>
        <w:gridCol w:w="1559"/>
        <w:gridCol w:w="1701"/>
      </w:tblGrid>
      <w:tr w:rsidR="00000000" w14:paraId="31AB27A3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5B35BC" w14:textId="77777777" w:rsidR="00000000" w:rsidRDefault="006D6166">
            <w:pPr>
              <w:pStyle w:val="aa"/>
              <w:jc w:val="center"/>
            </w:pPr>
            <w:r>
              <w:lastRenderedPageBreak/>
              <w:t>Количество участников туристской поездки (без учета сопровождающих лиц)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93E25" w14:textId="77777777" w:rsidR="00000000" w:rsidRDefault="006D6166">
            <w:pPr>
              <w:pStyle w:val="aa"/>
              <w:jc w:val="center"/>
            </w:pPr>
            <w:r>
              <w:t>Общая сумма расходов, произведенных юридическим лицом на организацию туристской поездки, руб.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1EAE9" w14:textId="77777777" w:rsidR="00000000" w:rsidRDefault="006D6166">
            <w:pPr>
              <w:pStyle w:val="aa"/>
            </w:pPr>
            <w:r>
              <w:t>Сумма для расчета возмещения части затрат на организацию проезда любым видом транспорта и экскурсионное обслуживание одного участника туристской поездки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D9B7A" w14:textId="77777777" w:rsidR="00000000" w:rsidRDefault="006D6166">
            <w:pPr>
              <w:pStyle w:val="aa"/>
              <w:jc w:val="center"/>
            </w:pPr>
            <w:r>
              <w:t>Разм</w:t>
            </w:r>
            <w:r>
              <w:t xml:space="preserve">ер субсидии на одного участника туристской поездки, руб. </w:t>
            </w:r>
            <w:hyperlink w:anchor="sub_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A25EF3" w14:textId="77777777" w:rsidR="00000000" w:rsidRDefault="006D6166">
            <w:pPr>
              <w:pStyle w:val="aa"/>
              <w:jc w:val="center"/>
            </w:pPr>
            <w:r>
              <w:t>Размер субсидии</w:t>
            </w:r>
          </w:p>
          <w:p w14:paraId="452182FE" w14:textId="77777777" w:rsidR="00000000" w:rsidRDefault="006D6166">
            <w:pPr>
              <w:pStyle w:val="aa"/>
              <w:jc w:val="center"/>
            </w:pPr>
            <w:r>
              <w:t>(гр. 1 х гр. 5), руб.</w:t>
            </w:r>
          </w:p>
        </w:tc>
      </w:tr>
      <w:tr w:rsidR="00000000" w14:paraId="21E8FA88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5822" w14:textId="77777777" w:rsidR="00000000" w:rsidRDefault="006D6166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DC180" w14:textId="77777777" w:rsidR="00000000" w:rsidRDefault="006D6166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551B2" w14:textId="77777777" w:rsidR="00000000" w:rsidRDefault="006D6166">
            <w:pPr>
              <w:pStyle w:val="aa"/>
              <w:jc w:val="center"/>
            </w:pPr>
            <w:r>
              <w:t>в том числе сумма, подлежащая субсидированию:</w:t>
            </w:r>
          </w:p>
          <w:p w14:paraId="0A3BFFCC" w14:textId="77777777" w:rsidR="00000000" w:rsidRDefault="006D6166">
            <w:pPr>
              <w:pStyle w:val="aa"/>
              <w:jc w:val="center"/>
            </w:pPr>
            <w:r>
              <w:t>проезд любым видом транспорта и экскурсионного обслуживания</w:t>
            </w: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854" w14:textId="77777777" w:rsidR="00000000" w:rsidRDefault="006D6166">
            <w:pPr>
              <w:pStyle w:val="aa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039" w14:textId="77777777" w:rsidR="00000000" w:rsidRDefault="006D6166">
            <w:pPr>
              <w:pStyle w:val="aa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2660" w14:textId="77777777" w:rsidR="00000000" w:rsidRDefault="006D6166">
            <w:pPr>
              <w:pStyle w:val="aa"/>
            </w:pPr>
          </w:p>
        </w:tc>
      </w:tr>
      <w:tr w:rsidR="00000000" w14:paraId="1384A18E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C17" w14:textId="77777777" w:rsidR="00000000" w:rsidRDefault="006D6166">
            <w:pPr>
              <w:pStyle w:val="aa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D6B92E" w14:textId="77777777" w:rsidR="00000000" w:rsidRDefault="006D6166">
            <w:pPr>
              <w:pStyle w:val="aa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8ABD61" w14:textId="77777777" w:rsidR="00000000" w:rsidRDefault="006D6166">
            <w:pPr>
              <w:pStyle w:val="aa"/>
              <w:jc w:val="center"/>
            </w:pPr>
            <w: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00E64" w14:textId="77777777" w:rsidR="00000000" w:rsidRDefault="006D6166">
            <w:pPr>
              <w:pStyle w:val="aa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84ECF5" w14:textId="77777777" w:rsidR="00000000" w:rsidRDefault="006D6166">
            <w:pPr>
              <w:pStyle w:val="aa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32DE7" w14:textId="77777777" w:rsidR="00000000" w:rsidRDefault="006D6166">
            <w:pPr>
              <w:pStyle w:val="aa"/>
              <w:jc w:val="center"/>
            </w:pPr>
            <w:r>
              <w:t>6</w:t>
            </w:r>
          </w:p>
        </w:tc>
      </w:tr>
      <w:tr w:rsidR="00000000" w14:paraId="2AAD9DD7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59F" w14:textId="77777777" w:rsidR="00000000" w:rsidRDefault="006D6166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813" w14:textId="77777777" w:rsidR="00000000" w:rsidRDefault="006D6166">
            <w:pPr>
              <w:pStyle w:val="aa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FA6" w14:textId="77777777" w:rsidR="00000000" w:rsidRDefault="006D6166">
            <w:pPr>
              <w:pStyle w:val="aa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89D" w14:textId="77777777" w:rsidR="00000000" w:rsidRDefault="006D6166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98C" w14:textId="77777777" w:rsidR="00000000" w:rsidRDefault="006D6166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229E3" w14:textId="77777777" w:rsidR="00000000" w:rsidRDefault="006D6166">
            <w:pPr>
              <w:pStyle w:val="aa"/>
            </w:pPr>
          </w:p>
        </w:tc>
      </w:tr>
    </w:tbl>
    <w:p w14:paraId="618D19AB" w14:textId="77777777" w:rsidR="00000000" w:rsidRDefault="006D6166"/>
    <w:p w14:paraId="7D1EA9C8" w14:textId="77777777" w:rsidR="00000000" w:rsidRDefault="006D6166">
      <w:pPr>
        <w:pStyle w:val="ab"/>
        <w:rPr>
          <w:sz w:val="22"/>
          <w:szCs w:val="22"/>
        </w:rPr>
      </w:pPr>
      <w:bookmarkStart w:id="124" w:name="sub_111"/>
      <w:r>
        <w:rPr>
          <w:sz w:val="22"/>
          <w:szCs w:val="22"/>
        </w:rPr>
        <w:t xml:space="preserve">     *    Расчет   производится  в  соответствии  с  </w:t>
      </w:r>
      <w:hyperlink w:anchor="sub_1029" w:history="1">
        <w:r>
          <w:rPr>
            <w:rStyle w:val="a4"/>
            <w:sz w:val="22"/>
            <w:szCs w:val="22"/>
          </w:rPr>
          <w:t>пунктом  29</w:t>
        </w:r>
      </w:hyperlink>
      <w:r>
        <w:rPr>
          <w:sz w:val="22"/>
          <w:szCs w:val="22"/>
        </w:rPr>
        <w:t xml:space="preserve">  Порядка</w:t>
      </w:r>
    </w:p>
    <w:bookmarkEnd w:id="124"/>
    <w:p w14:paraId="1C6456BE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   субсидий    из   областного  бюджета  </w:t>
      </w:r>
      <w:r>
        <w:rPr>
          <w:sz w:val="22"/>
          <w:szCs w:val="22"/>
        </w:rPr>
        <w:t>Тверской  области</w:t>
      </w:r>
    </w:p>
    <w:p w14:paraId="50607EE1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>юридическим  лицам  в  целях  возмещения затрат, связанных с организацией</w:t>
      </w:r>
    </w:p>
    <w:p w14:paraId="20F05EFF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>туристских поездок по Тверской области для отдельных категорий граждан</w:t>
      </w:r>
    </w:p>
    <w:p w14:paraId="40792DA2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Гарантируем достоверность представленной информации.</w:t>
      </w:r>
    </w:p>
    <w:p w14:paraId="03D88742" w14:textId="77777777" w:rsidR="00000000" w:rsidRDefault="006D6166"/>
    <w:p w14:paraId="24C99591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14:paraId="647BA40E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>юридического лица</w:t>
      </w:r>
    </w:p>
    <w:p w14:paraId="765198C1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</w:rPr>
        <w:t>______________/___________________/______________________/</w:t>
      </w:r>
    </w:p>
    <w:p w14:paraId="335E24FE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(должность)         (подпись)        (инициалы, фамилия)</w:t>
      </w:r>
    </w:p>
    <w:p w14:paraId="3DBDE7EF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М.П.(при наличии)</w:t>
      </w:r>
    </w:p>
    <w:p w14:paraId="3977967D" w14:textId="77777777" w:rsidR="00000000" w:rsidRDefault="006D6166"/>
    <w:p w14:paraId="3BD50B02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</w:p>
    <w:p w14:paraId="77141E25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>юридического лица</w:t>
      </w:r>
    </w:p>
    <w:p w14:paraId="59D56A26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___________/______________________/_________________________/</w:t>
      </w:r>
    </w:p>
    <w:p w14:paraId="6B56259E" w14:textId="77777777" w:rsidR="00000000" w:rsidRDefault="006D6166">
      <w:pPr>
        <w:pStyle w:val="ab"/>
        <w:rPr>
          <w:sz w:val="22"/>
          <w:szCs w:val="22"/>
        </w:rPr>
      </w:pPr>
      <w:r>
        <w:rPr>
          <w:sz w:val="22"/>
          <w:szCs w:val="22"/>
        </w:rPr>
        <w:t>(должность)       (п</w:t>
      </w:r>
      <w:r>
        <w:rPr>
          <w:sz w:val="22"/>
          <w:szCs w:val="22"/>
        </w:rPr>
        <w:t>одпись)          (инициалы, фамилия)</w:t>
      </w:r>
    </w:p>
    <w:p w14:paraId="62EE1B3A" w14:textId="77777777" w:rsidR="00000000" w:rsidRDefault="006D6166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headerReference w:type="default" r:id="rId136"/>
          <w:footerReference w:type="default" r:id="rId13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63977196" w14:textId="77777777" w:rsidR="00000000" w:rsidRDefault="006D6166"/>
    <w:p w14:paraId="43ED6873" w14:textId="77777777" w:rsidR="00000000" w:rsidRDefault="006D61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1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14:paraId="05CCDF45" w14:textId="77777777" w:rsidR="00000000" w:rsidRDefault="006D61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приложением 5 с 30 декабря 2020 г. - </w:t>
      </w:r>
      <w:hyperlink r:id="rId1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</w:t>
      </w:r>
      <w:r>
        <w:rPr>
          <w:shd w:val="clear" w:color="auto" w:fill="F0F0F0"/>
        </w:rPr>
        <w:t>от 25 декабря 2020 г. N 677-ПП</w:t>
      </w:r>
    </w:p>
    <w:p w14:paraId="1F9E053A" w14:textId="77777777" w:rsidR="00000000" w:rsidRDefault="006D616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субсидий</w:t>
      </w:r>
      <w:r>
        <w:rPr>
          <w:rStyle w:val="a3"/>
          <w:rFonts w:ascii="Arial" w:hAnsi="Arial" w:cs="Arial"/>
        </w:rPr>
        <w:br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>юридическим лицам в целях возмещения затрат,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связанных с организацией туристских поездок</w:t>
      </w:r>
      <w:r>
        <w:rPr>
          <w:rStyle w:val="a3"/>
          <w:rFonts w:ascii="Arial" w:hAnsi="Arial" w:cs="Arial"/>
        </w:rPr>
        <w:br/>
        <w:t>по Тверской области</w:t>
      </w:r>
      <w:r>
        <w:rPr>
          <w:rStyle w:val="a3"/>
          <w:rFonts w:ascii="Arial" w:hAnsi="Arial" w:cs="Arial"/>
        </w:rPr>
        <w:br/>
        <w:t>для отдельных категорий граждан</w:t>
      </w:r>
    </w:p>
    <w:p w14:paraId="0C3B4D87" w14:textId="77777777" w:rsidR="00000000" w:rsidRDefault="006D6166"/>
    <w:p w14:paraId="5A19E425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sz w:val="20"/>
          <w:szCs w:val="20"/>
        </w:rPr>
        <w:t>Отчет</w:t>
      </w:r>
    </w:p>
    <w:p w14:paraId="2E5250CF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о предоставлении субсидий из областного бюджета </w:t>
      </w:r>
    </w:p>
    <w:p w14:paraId="26F2E839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Тверской области юридическим лицам в целях возмещения з</w:t>
      </w:r>
      <w:r>
        <w:rPr>
          <w:rStyle w:val="a3"/>
          <w:sz w:val="20"/>
          <w:szCs w:val="20"/>
        </w:rPr>
        <w:t xml:space="preserve">атрат, </w:t>
      </w:r>
    </w:p>
    <w:p w14:paraId="4FC39013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связанных с организацией туристских поездок </w:t>
      </w:r>
    </w:p>
    <w:p w14:paraId="1C7AF9AD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по Тверской области для отдельных категорий граждан </w:t>
      </w:r>
    </w:p>
    <w:p w14:paraId="34C93458" w14:textId="77777777" w:rsidR="00000000" w:rsidRDefault="006D616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за __________ год</w:t>
      </w:r>
    </w:p>
    <w:p w14:paraId="25E9ED49" w14:textId="77777777" w:rsidR="00000000" w:rsidRDefault="006D6166"/>
    <w:p w14:paraId="1A40D0C7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юридического лица, получившего субсидию _______________</w:t>
      </w:r>
    </w:p>
    <w:p w14:paraId="4396322B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______________________________________________________________</w:t>
      </w:r>
    </w:p>
    <w:p w14:paraId="740F6739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ИНН ________________________________________________________________</w:t>
      </w:r>
    </w:p>
    <w:p w14:paraId="0DF7DA1D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КПП __________________________________________________________________</w:t>
      </w:r>
    </w:p>
    <w:p w14:paraId="78774D4B" w14:textId="77777777" w:rsidR="00000000" w:rsidRDefault="006D616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00"/>
        <w:gridCol w:w="1793"/>
        <w:gridCol w:w="1066"/>
        <w:gridCol w:w="2243"/>
        <w:gridCol w:w="1801"/>
        <w:gridCol w:w="1492"/>
      </w:tblGrid>
      <w:tr w:rsidR="00000000" w14:paraId="1996EB61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062" w14:textId="77777777" w:rsidR="00000000" w:rsidRDefault="006D6166">
            <w:pPr>
              <w:pStyle w:val="aa"/>
              <w:jc w:val="center"/>
            </w:pPr>
            <w:r>
              <w:t>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614" w14:textId="77777777" w:rsidR="00000000" w:rsidRDefault="006D6166">
            <w:pPr>
              <w:pStyle w:val="aa"/>
              <w:jc w:val="center"/>
            </w:pPr>
            <w:r>
              <w:t>Дата заявки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2C4" w14:textId="77777777" w:rsidR="00000000" w:rsidRDefault="006D6166">
            <w:pPr>
              <w:pStyle w:val="aa"/>
              <w:jc w:val="center"/>
            </w:pPr>
            <w:r>
              <w:t>Наименование категории участ</w:t>
            </w:r>
            <w:r>
              <w:t>ников туристской поездки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735" w14:textId="77777777" w:rsidR="00000000" w:rsidRDefault="006D6166">
            <w:pPr>
              <w:pStyle w:val="aa"/>
              <w:jc w:val="center"/>
            </w:pPr>
            <w:r>
              <w:t>Дата поездки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31B" w14:textId="77777777" w:rsidR="00000000" w:rsidRDefault="006D6166">
            <w:pPr>
              <w:pStyle w:val="aa"/>
              <w:jc w:val="center"/>
            </w:pPr>
            <w:r>
              <w:t>Количество участников туристской поездки (без учета сопровождающих лиц)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4CA" w14:textId="77777777" w:rsidR="00000000" w:rsidRDefault="006D6166">
            <w:pPr>
              <w:pStyle w:val="aa"/>
              <w:jc w:val="center"/>
            </w:pPr>
            <w:r>
              <w:t>Общая сумма расходов, произведенных юридическим лицом на организацию туристской поездки, руб.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582C7" w14:textId="77777777" w:rsidR="00000000" w:rsidRDefault="006D6166">
            <w:pPr>
              <w:pStyle w:val="aa"/>
              <w:jc w:val="center"/>
            </w:pPr>
            <w:r>
              <w:t>Размер субсидии, руб.</w:t>
            </w:r>
          </w:p>
        </w:tc>
      </w:tr>
      <w:tr w:rsidR="00000000" w14:paraId="215705A8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EF8" w14:textId="77777777" w:rsidR="00000000" w:rsidRDefault="006D6166">
            <w:pPr>
              <w:pStyle w:val="aa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BEA" w14:textId="77777777" w:rsidR="00000000" w:rsidRDefault="006D6166">
            <w:pPr>
              <w:pStyle w:val="aa"/>
              <w:jc w:val="center"/>
            </w:pPr>
            <w: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875" w14:textId="77777777" w:rsidR="00000000" w:rsidRDefault="006D6166">
            <w:pPr>
              <w:pStyle w:val="aa"/>
              <w:jc w:val="center"/>
            </w:pPr>
            <w: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24A" w14:textId="77777777" w:rsidR="00000000" w:rsidRDefault="006D6166">
            <w:pPr>
              <w:pStyle w:val="aa"/>
              <w:jc w:val="center"/>
            </w:pPr>
            <w: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5EF" w14:textId="77777777" w:rsidR="00000000" w:rsidRDefault="006D6166">
            <w:pPr>
              <w:pStyle w:val="aa"/>
              <w:jc w:val="center"/>
            </w:pPr>
            <w: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C61" w14:textId="77777777" w:rsidR="00000000" w:rsidRDefault="006D6166">
            <w:pPr>
              <w:pStyle w:val="aa"/>
              <w:jc w:val="center"/>
            </w:pPr>
            <w: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ED4D1" w14:textId="77777777" w:rsidR="00000000" w:rsidRDefault="006D6166">
            <w:pPr>
              <w:pStyle w:val="aa"/>
              <w:jc w:val="center"/>
            </w:pPr>
            <w:r>
              <w:t>7</w:t>
            </w:r>
          </w:p>
        </w:tc>
      </w:tr>
    </w:tbl>
    <w:p w14:paraId="2280CC8F" w14:textId="77777777" w:rsidR="00000000" w:rsidRDefault="006D6166"/>
    <w:p w14:paraId="42344B36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Докумен</w:t>
      </w:r>
      <w:r>
        <w:rPr>
          <w:sz w:val="20"/>
          <w:szCs w:val="20"/>
        </w:rPr>
        <w:t>ты,    подтверждающие    затраты    получателя   субсидии  на</w:t>
      </w:r>
    </w:p>
    <w:p w14:paraId="6B363879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организацию  туристской(-их) поездки(-ок), представлены в полном объеме в</w:t>
      </w:r>
    </w:p>
    <w:p w14:paraId="1A215C57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заявке(-ах) от дд.мм.гг.</w:t>
      </w:r>
    </w:p>
    <w:p w14:paraId="0CE03C1E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Гарантируем достоверность представленной информации.</w:t>
      </w:r>
    </w:p>
    <w:p w14:paraId="116EFB75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юридического лица</w:t>
      </w:r>
    </w:p>
    <w:p w14:paraId="69B15F97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_____________/________________/____________________/</w:t>
      </w:r>
    </w:p>
    <w:p w14:paraId="54AD0483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(должность)     (подпись)    (инициалы, фамилия)</w:t>
      </w:r>
    </w:p>
    <w:p w14:paraId="0C92FB92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М.П. (при наличии) Главный бухгалтер юридического лица</w:t>
      </w:r>
    </w:p>
    <w:p w14:paraId="7DC9CBAE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____________/______________________/______________________/</w:t>
      </w:r>
    </w:p>
    <w:p w14:paraId="4197C287" w14:textId="77777777" w:rsidR="00000000" w:rsidRDefault="006D616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(должность)</w:t>
      </w:r>
      <w:r>
        <w:rPr>
          <w:sz w:val="20"/>
          <w:szCs w:val="20"/>
        </w:rPr>
        <w:t xml:space="preserve">      (подпись)         (инициалы, фамилия)</w:t>
      </w:r>
    </w:p>
    <w:p w14:paraId="760E99AB" w14:textId="77777777" w:rsidR="00000000" w:rsidRDefault="006D6166"/>
    <w:sectPr w:rsidR="00000000">
      <w:headerReference w:type="default" r:id="rId139"/>
      <w:footerReference w:type="default" r:id="rId14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772B" w14:textId="77777777" w:rsidR="00000000" w:rsidRDefault="006D6166">
      <w:r>
        <w:separator/>
      </w:r>
    </w:p>
  </w:endnote>
  <w:endnote w:type="continuationSeparator" w:id="0">
    <w:p w14:paraId="73D76EAF" w14:textId="77777777" w:rsidR="00000000" w:rsidRDefault="006D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3DAFEBD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305E08C" w14:textId="77777777" w:rsidR="00000000" w:rsidRDefault="006D61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26.12.202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3840D5C" w14:textId="77777777" w:rsidR="00000000" w:rsidRDefault="006D61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C016C98" w14:textId="77777777" w:rsidR="00000000" w:rsidRDefault="006D61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 w14:paraId="6025027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9FE8CA2" w14:textId="77777777" w:rsidR="00000000" w:rsidRDefault="006D61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5661C75" w14:textId="77777777" w:rsidR="00000000" w:rsidRDefault="006D61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95EAD24" w14:textId="76E28DDB" w:rsidR="00000000" w:rsidRDefault="006D61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72F2191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E6BC72C" w14:textId="77777777" w:rsidR="00000000" w:rsidRDefault="006D61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7C4AE10" w14:textId="77777777" w:rsidR="00000000" w:rsidRDefault="006D61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F5675CD" w14:textId="28CCBB99" w:rsidR="00000000" w:rsidRDefault="006D61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5677595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5C627476" w14:textId="77777777" w:rsidR="00000000" w:rsidRDefault="006D61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81AC5CF" w14:textId="77777777" w:rsidR="00000000" w:rsidRDefault="006D61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623621A" w14:textId="6329FAAD" w:rsidR="00000000" w:rsidRDefault="006D61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3327" w14:textId="77777777" w:rsidR="00000000" w:rsidRDefault="006D6166">
      <w:r>
        <w:separator/>
      </w:r>
    </w:p>
  </w:footnote>
  <w:footnote w:type="continuationSeparator" w:id="0">
    <w:p w14:paraId="3B4F72F4" w14:textId="77777777" w:rsidR="00000000" w:rsidRDefault="006D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A768" w14:textId="77777777" w:rsidR="00000000" w:rsidRDefault="006D61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17 сентября 2019 г. N 365-пп "Об утверждении Порядка…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AD1D" w14:textId="77777777" w:rsidR="00000000" w:rsidRDefault="006D61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17 сентября 2019 г. N 365-пп "Об утверждении Порядка предоставления субсидий из областного бюджета Тверской…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86A7" w14:textId="77777777" w:rsidR="00000000" w:rsidRDefault="006D61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17 сентября 2019 г. N 365-пп "Об утверждении Порядка предоставления субсидий из областного бюджета Тверской…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A057" w14:textId="77777777" w:rsidR="00000000" w:rsidRDefault="006D61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17 сентября 2019 г. N 365-пп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925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66"/>
    <w:rsid w:val="006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169AA"/>
  <w14:defaultImageDpi w14:val="0"/>
  <w15:docId w15:val="{EE61B187-3BE8-4F92-95E8-74308303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10900200/0" TargetMode="External"/><Relationship Id="rId21" Type="http://schemas.openxmlformats.org/officeDocument/2006/relationships/hyperlink" Target="http://internet.garant.ru/document/redirect/400168112/112" TargetMode="External"/><Relationship Id="rId42" Type="http://schemas.openxmlformats.org/officeDocument/2006/relationships/hyperlink" Target="http://internet.garant.ru/document/redirect/70639264/0" TargetMode="External"/><Relationship Id="rId63" Type="http://schemas.openxmlformats.org/officeDocument/2006/relationships/hyperlink" Target="http://internet.garant.ru/document/redirect/405915889/127" TargetMode="External"/><Relationship Id="rId84" Type="http://schemas.openxmlformats.org/officeDocument/2006/relationships/hyperlink" Target="http://internet.garant.ru/document/redirect/400168112/143" TargetMode="External"/><Relationship Id="rId138" Type="http://schemas.openxmlformats.org/officeDocument/2006/relationships/hyperlink" Target="http://internet.garant.ru/document/redirect/400168112/16" TargetMode="External"/><Relationship Id="rId107" Type="http://schemas.openxmlformats.org/officeDocument/2006/relationships/hyperlink" Target="http://internet.garant.ru/document/redirect/16332510/301" TargetMode="External"/><Relationship Id="rId11" Type="http://schemas.openxmlformats.org/officeDocument/2006/relationships/hyperlink" Target="http://internet.garant.ru/document/redirect/16327679/11111" TargetMode="External"/><Relationship Id="rId32" Type="http://schemas.openxmlformats.org/officeDocument/2006/relationships/hyperlink" Target="http://internet.garant.ru/document/redirect/47467758/0" TargetMode="External"/><Relationship Id="rId37" Type="http://schemas.openxmlformats.org/officeDocument/2006/relationships/hyperlink" Target="http://internet.garant.ru/document/redirect/70650726/7912" TargetMode="External"/><Relationship Id="rId53" Type="http://schemas.openxmlformats.org/officeDocument/2006/relationships/hyperlink" Target="http://internet.garant.ru/document/redirect/10900200/0" TargetMode="External"/><Relationship Id="rId58" Type="http://schemas.openxmlformats.org/officeDocument/2006/relationships/hyperlink" Target="http://internet.garant.ru/document/redirect/16332510/1046" TargetMode="External"/><Relationship Id="rId74" Type="http://schemas.openxmlformats.org/officeDocument/2006/relationships/hyperlink" Target="http://internet.garant.ru/document/redirect/405915889/136" TargetMode="External"/><Relationship Id="rId79" Type="http://schemas.openxmlformats.org/officeDocument/2006/relationships/hyperlink" Target="http://internet.garant.ru/document/redirect/16332510/1015" TargetMode="External"/><Relationship Id="rId102" Type="http://schemas.openxmlformats.org/officeDocument/2006/relationships/hyperlink" Target="http://internet.garant.ru/document/redirect/405915889/331" TargetMode="External"/><Relationship Id="rId123" Type="http://schemas.openxmlformats.org/officeDocument/2006/relationships/hyperlink" Target="http://internet.garant.ru/document/redirect/70650726/7912" TargetMode="External"/><Relationship Id="rId128" Type="http://schemas.openxmlformats.org/officeDocument/2006/relationships/hyperlink" Target="http://internet.garant.ru/document/redirect/74393915/10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405915889/141" TargetMode="External"/><Relationship Id="rId95" Type="http://schemas.openxmlformats.org/officeDocument/2006/relationships/hyperlink" Target="http://internet.garant.ru/document/redirect/405915889/31" TargetMode="External"/><Relationship Id="rId22" Type="http://schemas.openxmlformats.org/officeDocument/2006/relationships/hyperlink" Target="http://internet.garant.ru/document/redirect/16430304/1002" TargetMode="External"/><Relationship Id="rId27" Type="http://schemas.openxmlformats.org/officeDocument/2006/relationships/hyperlink" Target="http://internet.garant.ru/document/redirect/405915889/111" TargetMode="External"/><Relationship Id="rId43" Type="http://schemas.openxmlformats.org/officeDocument/2006/relationships/hyperlink" Target="http://internet.garant.ru/document/redirect/405915889/115" TargetMode="External"/><Relationship Id="rId48" Type="http://schemas.openxmlformats.org/officeDocument/2006/relationships/hyperlink" Target="http://internet.garant.ru/document/redirect/16332510/200" TargetMode="External"/><Relationship Id="rId64" Type="http://schemas.openxmlformats.org/officeDocument/2006/relationships/hyperlink" Target="http://internet.garant.ru/document/redirect/16332510/1009" TargetMode="External"/><Relationship Id="rId69" Type="http://schemas.openxmlformats.org/officeDocument/2006/relationships/hyperlink" Target="http://internet.garant.ru/document/redirect/405915889/132" TargetMode="External"/><Relationship Id="rId113" Type="http://schemas.openxmlformats.org/officeDocument/2006/relationships/hyperlink" Target="http://internet.garant.ru/document/redirect/70650726/0" TargetMode="External"/><Relationship Id="rId118" Type="http://schemas.openxmlformats.org/officeDocument/2006/relationships/hyperlink" Target="http://internet.garant.ru/document/redirect/12125267/46" TargetMode="External"/><Relationship Id="rId134" Type="http://schemas.openxmlformats.org/officeDocument/2006/relationships/header" Target="header2.xml"/><Relationship Id="rId139" Type="http://schemas.openxmlformats.org/officeDocument/2006/relationships/header" Target="header4.xml"/><Relationship Id="rId80" Type="http://schemas.openxmlformats.org/officeDocument/2006/relationships/hyperlink" Target="http://internet.garant.ru/document/redirect/405915889/139" TargetMode="External"/><Relationship Id="rId85" Type="http://schemas.openxmlformats.org/officeDocument/2006/relationships/hyperlink" Target="http://internet.garant.ru/document/redirect/16430304/1065" TargetMode="External"/><Relationship Id="rId12" Type="http://schemas.openxmlformats.org/officeDocument/2006/relationships/hyperlink" Target="http://internet.garant.ru/document/redirect/74393915/11" TargetMode="External"/><Relationship Id="rId17" Type="http://schemas.openxmlformats.org/officeDocument/2006/relationships/hyperlink" Target="http://internet.garant.ru/document/redirect/74393915/123" TargetMode="External"/><Relationship Id="rId33" Type="http://schemas.openxmlformats.org/officeDocument/2006/relationships/hyperlink" Target="http://internet.garant.ru/document/redirect/405915889/112" TargetMode="External"/><Relationship Id="rId38" Type="http://schemas.openxmlformats.org/officeDocument/2006/relationships/hyperlink" Target="http://internet.garant.ru/document/redirect/70650726/1400" TargetMode="External"/><Relationship Id="rId59" Type="http://schemas.openxmlformats.org/officeDocument/2006/relationships/hyperlink" Target="http://internet.garant.ru/document/redirect/405915889/126" TargetMode="External"/><Relationship Id="rId103" Type="http://schemas.openxmlformats.org/officeDocument/2006/relationships/hyperlink" Target="http://internet.garant.ru/document/redirect/16332510/1074" TargetMode="External"/><Relationship Id="rId108" Type="http://schemas.openxmlformats.org/officeDocument/2006/relationships/hyperlink" Target="http://internet.garant.ru/document/redirect/402646468/15000" TargetMode="External"/><Relationship Id="rId124" Type="http://schemas.openxmlformats.org/officeDocument/2006/relationships/hyperlink" Target="http://internet.garant.ru/document/redirect/70650726/0" TargetMode="External"/><Relationship Id="rId129" Type="http://schemas.openxmlformats.org/officeDocument/2006/relationships/hyperlink" Target="http://internet.garant.ru/document/redirect/16327679/1300" TargetMode="External"/><Relationship Id="rId54" Type="http://schemas.openxmlformats.org/officeDocument/2006/relationships/hyperlink" Target="http://internet.garant.ru/document/redirect/12125267/46" TargetMode="External"/><Relationship Id="rId70" Type="http://schemas.openxmlformats.org/officeDocument/2006/relationships/hyperlink" Target="http://internet.garant.ru/document/redirect/16332510/1010" TargetMode="External"/><Relationship Id="rId75" Type="http://schemas.openxmlformats.org/officeDocument/2006/relationships/hyperlink" Target="http://internet.garant.ru/document/redirect/16332510/1011" TargetMode="External"/><Relationship Id="rId91" Type="http://schemas.openxmlformats.org/officeDocument/2006/relationships/hyperlink" Target="http://internet.garant.ru/document/redirect/12112604/2681" TargetMode="External"/><Relationship Id="rId96" Type="http://schemas.openxmlformats.org/officeDocument/2006/relationships/hyperlink" Target="http://internet.garant.ru/document/redirect/16332510/300" TargetMode="External"/><Relationship Id="rId14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/redirect/10164504/0" TargetMode="External"/><Relationship Id="rId28" Type="http://schemas.openxmlformats.org/officeDocument/2006/relationships/hyperlink" Target="http://internet.garant.ru/document/redirect/16332510/1004" TargetMode="External"/><Relationship Id="rId49" Type="http://schemas.openxmlformats.org/officeDocument/2006/relationships/hyperlink" Target="http://internet.garant.ru/document/redirect/74393915/131" TargetMode="External"/><Relationship Id="rId114" Type="http://schemas.openxmlformats.org/officeDocument/2006/relationships/hyperlink" Target="http://internet.garant.ru/document/redirect/70650726/7912" TargetMode="External"/><Relationship Id="rId119" Type="http://schemas.openxmlformats.org/officeDocument/2006/relationships/hyperlink" Target="http://internet.garant.ru/document/redirect/405915889/154" TargetMode="External"/><Relationship Id="rId44" Type="http://schemas.openxmlformats.org/officeDocument/2006/relationships/hyperlink" Target="http://internet.garant.ru/document/redirect/16332510/10061" TargetMode="External"/><Relationship Id="rId60" Type="http://schemas.openxmlformats.org/officeDocument/2006/relationships/hyperlink" Target="http://internet.garant.ru/document/redirect/16332510/103" TargetMode="External"/><Relationship Id="rId65" Type="http://schemas.openxmlformats.org/officeDocument/2006/relationships/hyperlink" Target="http://internet.garant.ru/document/redirect/405915889/128" TargetMode="External"/><Relationship Id="rId81" Type="http://schemas.openxmlformats.org/officeDocument/2006/relationships/hyperlink" Target="http://internet.garant.ru/document/redirect/16332510/1062" TargetMode="External"/><Relationship Id="rId86" Type="http://schemas.openxmlformats.org/officeDocument/2006/relationships/hyperlink" Target="http://internet.garant.ru/document/redirect/400168112/144" TargetMode="External"/><Relationship Id="rId130" Type="http://schemas.openxmlformats.org/officeDocument/2006/relationships/header" Target="header1.xml"/><Relationship Id="rId135" Type="http://schemas.openxmlformats.org/officeDocument/2006/relationships/footer" Target="footer2.xml"/><Relationship Id="rId13" Type="http://schemas.openxmlformats.org/officeDocument/2006/relationships/hyperlink" Target="http://internet.garant.ru/document/redirect/16327679/1" TargetMode="External"/><Relationship Id="rId18" Type="http://schemas.openxmlformats.org/officeDocument/2006/relationships/hyperlink" Target="http://internet.garant.ru/document/redirect/16327679/1001" TargetMode="External"/><Relationship Id="rId39" Type="http://schemas.openxmlformats.org/officeDocument/2006/relationships/hyperlink" Target="http://internet.garant.ru/document/redirect/70639264/0" TargetMode="External"/><Relationship Id="rId109" Type="http://schemas.openxmlformats.org/officeDocument/2006/relationships/hyperlink" Target="http://internet.garant.ru/document/redirect/402646468/0" TargetMode="External"/><Relationship Id="rId34" Type="http://schemas.openxmlformats.org/officeDocument/2006/relationships/hyperlink" Target="http://internet.garant.ru/document/redirect/16332510/10051" TargetMode="External"/><Relationship Id="rId50" Type="http://schemas.openxmlformats.org/officeDocument/2006/relationships/hyperlink" Target="http://internet.garant.ru/document/redirect/16327679/1008" TargetMode="External"/><Relationship Id="rId55" Type="http://schemas.openxmlformats.org/officeDocument/2006/relationships/hyperlink" Target="http://internet.garant.ru/document/redirect/405915889/124" TargetMode="External"/><Relationship Id="rId76" Type="http://schemas.openxmlformats.org/officeDocument/2006/relationships/hyperlink" Target="http://internet.garant.ru/document/redirect/405915889/137" TargetMode="External"/><Relationship Id="rId97" Type="http://schemas.openxmlformats.org/officeDocument/2006/relationships/hyperlink" Target="http://internet.garant.ru/document/redirect/12112604/0" TargetMode="External"/><Relationship Id="rId104" Type="http://schemas.openxmlformats.org/officeDocument/2006/relationships/hyperlink" Target="http://internet.garant.ru/document/redirect/405915889/332" TargetMode="External"/><Relationship Id="rId120" Type="http://schemas.openxmlformats.org/officeDocument/2006/relationships/hyperlink" Target="http://internet.garant.ru/document/redirect/16332510/1109" TargetMode="External"/><Relationship Id="rId125" Type="http://schemas.openxmlformats.org/officeDocument/2006/relationships/hyperlink" Target="http://internet.garant.ru/document/redirect/70639264/0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internet.garant.ru/document/redirect/72737214/0" TargetMode="External"/><Relationship Id="rId71" Type="http://schemas.openxmlformats.org/officeDocument/2006/relationships/hyperlink" Target="http://internet.garant.ru/document/redirect/71027534/261" TargetMode="External"/><Relationship Id="rId92" Type="http://schemas.openxmlformats.org/officeDocument/2006/relationships/hyperlink" Target="http://internet.garant.ru/document/redirect/12112604/2692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400168112/115" TargetMode="External"/><Relationship Id="rId24" Type="http://schemas.openxmlformats.org/officeDocument/2006/relationships/hyperlink" Target="http://internet.garant.ru/document/redirect/136248/0" TargetMode="External"/><Relationship Id="rId40" Type="http://schemas.openxmlformats.org/officeDocument/2006/relationships/hyperlink" Target="http://internet.garant.ru/document/redirect/405915889/114" TargetMode="External"/><Relationship Id="rId45" Type="http://schemas.openxmlformats.org/officeDocument/2006/relationships/hyperlink" Target="http://internet.garant.ru/document/redirect/405915889/116" TargetMode="External"/><Relationship Id="rId66" Type="http://schemas.openxmlformats.org/officeDocument/2006/relationships/hyperlink" Target="http://internet.garant.ru/document/redirect/16332510/10544" TargetMode="External"/><Relationship Id="rId87" Type="http://schemas.openxmlformats.org/officeDocument/2006/relationships/hyperlink" Target="http://internet.garant.ru/document/redirect/16430304/1066" TargetMode="External"/><Relationship Id="rId110" Type="http://schemas.openxmlformats.org/officeDocument/2006/relationships/hyperlink" Target="http://internet.garant.ru/document/redirect/402989058/1000" TargetMode="External"/><Relationship Id="rId115" Type="http://schemas.openxmlformats.org/officeDocument/2006/relationships/hyperlink" Target="http://internet.garant.ru/document/redirect/70650726/1400" TargetMode="External"/><Relationship Id="rId131" Type="http://schemas.openxmlformats.org/officeDocument/2006/relationships/footer" Target="footer1.xml"/><Relationship Id="rId136" Type="http://schemas.openxmlformats.org/officeDocument/2006/relationships/header" Target="header3.xml"/><Relationship Id="rId61" Type="http://schemas.openxmlformats.org/officeDocument/2006/relationships/hyperlink" Target="http://internet.garant.ru/document/redirect/400168112/125" TargetMode="External"/><Relationship Id="rId82" Type="http://schemas.openxmlformats.org/officeDocument/2006/relationships/hyperlink" Target="http://internet.garant.ru/document/redirect/400168112/143" TargetMode="External"/><Relationship Id="rId19" Type="http://schemas.openxmlformats.org/officeDocument/2006/relationships/hyperlink" Target="http://internet.garant.ru/document/redirect/12112604/78" TargetMode="External"/><Relationship Id="rId14" Type="http://schemas.openxmlformats.org/officeDocument/2006/relationships/hyperlink" Target="http://internet.garant.ru/document/redirect/72737215/0" TargetMode="External"/><Relationship Id="rId30" Type="http://schemas.openxmlformats.org/officeDocument/2006/relationships/hyperlink" Target="http://internet.garant.ru/document/redirect/16430304/1005" TargetMode="External"/><Relationship Id="rId35" Type="http://schemas.openxmlformats.org/officeDocument/2006/relationships/hyperlink" Target="http://internet.garant.ru/document/redirect/405915889/113" TargetMode="External"/><Relationship Id="rId56" Type="http://schemas.openxmlformats.org/officeDocument/2006/relationships/hyperlink" Target="http://internet.garant.ru/document/redirect/16332510/10457" TargetMode="External"/><Relationship Id="rId77" Type="http://schemas.openxmlformats.org/officeDocument/2006/relationships/hyperlink" Target="http://internet.garant.ru/document/redirect/16332510/1012" TargetMode="External"/><Relationship Id="rId100" Type="http://schemas.openxmlformats.org/officeDocument/2006/relationships/hyperlink" Target="http://internet.garant.ru/document/redirect/12112604/2681" TargetMode="External"/><Relationship Id="rId105" Type="http://schemas.openxmlformats.org/officeDocument/2006/relationships/hyperlink" Target="http://internet.garant.ru/document/redirect/400168112/13" TargetMode="External"/><Relationship Id="rId126" Type="http://schemas.openxmlformats.org/officeDocument/2006/relationships/hyperlink" Target="http://internet.garant.ru/document/redirect/400168112/15" TargetMode="External"/><Relationship Id="rId8" Type="http://schemas.openxmlformats.org/officeDocument/2006/relationships/hyperlink" Target="http://internet.garant.ru/document/redirect/74393915/11" TargetMode="External"/><Relationship Id="rId51" Type="http://schemas.openxmlformats.org/officeDocument/2006/relationships/hyperlink" Target="http://internet.garant.ru/document/redirect/405915889/123" TargetMode="External"/><Relationship Id="rId72" Type="http://schemas.openxmlformats.org/officeDocument/2006/relationships/hyperlink" Target="http://internet.garant.ru/document/redirect/405915889/133" TargetMode="External"/><Relationship Id="rId93" Type="http://schemas.openxmlformats.org/officeDocument/2006/relationships/hyperlink" Target="http://internet.garant.ru/document/redirect/400168112/145" TargetMode="External"/><Relationship Id="rId98" Type="http://schemas.openxmlformats.org/officeDocument/2006/relationships/hyperlink" Target="http://internet.garant.ru/document/redirect/405915889/32" TargetMode="External"/><Relationship Id="rId121" Type="http://schemas.openxmlformats.org/officeDocument/2006/relationships/hyperlink" Target="http://internet.garant.ru/document/redirect/405915889/156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70291362/0" TargetMode="External"/><Relationship Id="rId46" Type="http://schemas.openxmlformats.org/officeDocument/2006/relationships/hyperlink" Target="http://internet.garant.ru/document/redirect/16332510/1007" TargetMode="External"/><Relationship Id="rId67" Type="http://schemas.openxmlformats.org/officeDocument/2006/relationships/hyperlink" Target="http://internet.garant.ru/document/redirect/402989058/1000" TargetMode="External"/><Relationship Id="rId116" Type="http://schemas.openxmlformats.org/officeDocument/2006/relationships/hyperlink" Target="http://internet.garant.ru/document/redirect/70639264/0" TargetMode="External"/><Relationship Id="rId137" Type="http://schemas.openxmlformats.org/officeDocument/2006/relationships/footer" Target="footer3.xml"/><Relationship Id="rId20" Type="http://schemas.openxmlformats.org/officeDocument/2006/relationships/hyperlink" Target="http://internet.garant.ru/document/redirect/400168112/111" TargetMode="External"/><Relationship Id="rId41" Type="http://schemas.openxmlformats.org/officeDocument/2006/relationships/hyperlink" Target="http://internet.garant.ru/document/redirect/70650726/7912" TargetMode="External"/><Relationship Id="rId62" Type="http://schemas.openxmlformats.org/officeDocument/2006/relationships/hyperlink" Target="http://internet.garant.ru/document/redirect/16430304/1047" TargetMode="External"/><Relationship Id="rId83" Type="http://schemas.openxmlformats.org/officeDocument/2006/relationships/hyperlink" Target="http://internet.garant.ru/document/redirect/16430304/1063" TargetMode="External"/><Relationship Id="rId88" Type="http://schemas.openxmlformats.org/officeDocument/2006/relationships/hyperlink" Target="http://internet.garant.ru/document/redirect/405915889/140" TargetMode="External"/><Relationship Id="rId111" Type="http://schemas.openxmlformats.org/officeDocument/2006/relationships/hyperlink" Target="http://internet.garant.ru/document/redirect/405915889/15" TargetMode="External"/><Relationship Id="rId132" Type="http://schemas.openxmlformats.org/officeDocument/2006/relationships/hyperlink" Target="http://internet.garant.ru/document/redirect/74393915/1035" TargetMode="External"/><Relationship Id="rId15" Type="http://schemas.openxmlformats.org/officeDocument/2006/relationships/hyperlink" Target="http://internet.garant.ru/document/redirect/74393915/121" TargetMode="External"/><Relationship Id="rId36" Type="http://schemas.openxmlformats.org/officeDocument/2006/relationships/hyperlink" Target="http://internet.garant.ru/document/redirect/16332510/1042" TargetMode="External"/><Relationship Id="rId57" Type="http://schemas.openxmlformats.org/officeDocument/2006/relationships/hyperlink" Target="http://internet.garant.ru/document/redirect/405915889/125" TargetMode="External"/><Relationship Id="rId106" Type="http://schemas.openxmlformats.org/officeDocument/2006/relationships/hyperlink" Target="http://internet.garant.ru/document/redirect/405915889/14" TargetMode="External"/><Relationship Id="rId127" Type="http://schemas.openxmlformats.org/officeDocument/2006/relationships/hyperlink" Target="http://internet.garant.ru/document/redirect/16430304/1200" TargetMode="External"/><Relationship Id="rId10" Type="http://schemas.openxmlformats.org/officeDocument/2006/relationships/hyperlink" Target="http://internet.garant.ru/document/redirect/74393915/11" TargetMode="External"/><Relationship Id="rId31" Type="http://schemas.openxmlformats.org/officeDocument/2006/relationships/hyperlink" Target="http://internet.garant.ru/document/redirect/47467758/5" TargetMode="External"/><Relationship Id="rId52" Type="http://schemas.openxmlformats.org/officeDocument/2006/relationships/hyperlink" Target="http://internet.garant.ru/document/redirect/16332510/1045" TargetMode="External"/><Relationship Id="rId73" Type="http://schemas.openxmlformats.org/officeDocument/2006/relationships/hyperlink" Target="http://internet.garant.ru/document/redirect/16332510/1060" TargetMode="External"/><Relationship Id="rId78" Type="http://schemas.openxmlformats.org/officeDocument/2006/relationships/hyperlink" Target="http://internet.garant.ru/document/redirect/405915889/138" TargetMode="External"/><Relationship Id="rId94" Type="http://schemas.openxmlformats.org/officeDocument/2006/relationships/hyperlink" Target="http://internet.garant.ru/document/redirect/16430304/1029" TargetMode="External"/><Relationship Id="rId99" Type="http://schemas.openxmlformats.org/officeDocument/2006/relationships/hyperlink" Target="http://internet.garant.ru/document/redirect/16332510/1032" TargetMode="External"/><Relationship Id="rId101" Type="http://schemas.openxmlformats.org/officeDocument/2006/relationships/hyperlink" Target="http://internet.garant.ru/document/redirect/12112604/2692" TargetMode="External"/><Relationship Id="rId122" Type="http://schemas.openxmlformats.org/officeDocument/2006/relationships/hyperlink" Target="http://internet.garant.ru/document/redirect/16332510/1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6327679/0" TargetMode="External"/><Relationship Id="rId26" Type="http://schemas.openxmlformats.org/officeDocument/2006/relationships/hyperlink" Target="http://internet.garant.ru/document/redirect/70552648/0" TargetMode="External"/><Relationship Id="rId47" Type="http://schemas.openxmlformats.org/officeDocument/2006/relationships/hyperlink" Target="http://internet.garant.ru/document/redirect/405915889/121" TargetMode="External"/><Relationship Id="rId68" Type="http://schemas.openxmlformats.org/officeDocument/2006/relationships/hyperlink" Target="http://internet.garant.ru/document/redirect/402989058/0" TargetMode="External"/><Relationship Id="rId89" Type="http://schemas.openxmlformats.org/officeDocument/2006/relationships/hyperlink" Target="http://internet.garant.ru/document/redirect/16332510/1024" TargetMode="External"/><Relationship Id="rId112" Type="http://schemas.openxmlformats.org/officeDocument/2006/relationships/hyperlink" Target="http://internet.garant.ru/document/redirect/16332510/1100" TargetMode="External"/><Relationship Id="rId133" Type="http://schemas.openxmlformats.org/officeDocument/2006/relationships/hyperlink" Target="http://internet.garant.ru/document/redirect/16327679/1400" TargetMode="External"/><Relationship Id="rId16" Type="http://schemas.openxmlformats.org/officeDocument/2006/relationships/hyperlink" Target="http://internet.garant.ru/document/redirect/16327679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9011</Words>
  <Characters>51366</Characters>
  <Application>Microsoft Office Word</Application>
  <DocSecurity>0</DocSecurity>
  <Lines>428</Lines>
  <Paragraphs>120</Paragraphs>
  <ScaleCrop>false</ScaleCrop>
  <Company>НПП "Гарант-Сервис"</Company>
  <LinksUpToDate>false</LinksUpToDate>
  <CharactersWithSpaces>60257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ПК</cp:lastModifiedBy>
  <cp:revision>2</cp:revision>
  <dcterms:created xsi:type="dcterms:W3CDTF">2023-01-09T07:25:00Z</dcterms:created>
  <dcterms:modified xsi:type="dcterms:W3CDTF">2023-01-09T07:25:00Z</dcterms:modified>
</cp:coreProperties>
</file>